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C3D" w:rsidRPr="00AD0C3D" w:rsidRDefault="00AD0C3D" w:rsidP="00AD0C3D">
      <w:pPr>
        <w:spacing w:before="200" w:after="160" w:line="256" w:lineRule="auto"/>
        <w:ind w:left="864" w:right="864"/>
        <w:jc w:val="center"/>
        <w:rPr>
          <w:rFonts w:ascii="Times New Roman" w:eastAsia="Calibri" w:hAnsi="Times New Roman" w:cs="Times New Roman"/>
          <w:b/>
          <w:bCs/>
          <w:i/>
          <w:iCs/>
          <w:color w:val="404040"/>
          <w:sz w:val="28"/>
          <w:szCs w:val="28"/>
          <w:lang w:eastAsia="en-US"/>
        </w:rPr>
      </w:pPr>
      <w:r w:rsidRPr="00AD0C3D">
        <w:rPr>
          <w:rFonts w:ascii="Times New Roman" w:eastAsia="Calibri" w:hAnsi="Times New Roman" w:cs="Times New Roman"/>
          <w:b/>
          <w:bCs/>
          <w:i/>
          <w:iCs/>
          <w:color w:val="404040"/>
          <w:sz w:val="28"/>
          <w:szCs w:val="28"/>
          <w:lang w:eastAsia="en-US"/>
        </w:rPr>
        <w:t>République Algérienne Démocratique et Populaire</w:t>
      </w:r>
      <w:r w:rsidRPr="00AD0C3D">
        <w:rPr>
          <w:rFonts w:ascii="Calibri" w:eastAsia="Calibri" w:hAnsi="Calibri" w:cs="Arial"/>
          <w:i/>
          <w:iCs/>
          <w:color w:val="404040"/>
          <w:lang w:eastAsia="en-US"/>
        </w:rPr>
        <w:t xml:space="preserve">                           </w:t>
      </w:r>
      <w:r w:rsidRPr="00AD0C3D">
        <w:rPr>
          <w:rFonts w:ascii="Times New Roman" w:eastAsia="Calibri" w:hAnsi="Times New Roman" w:cs="Times New Roman"/>
          <w:b/>
          <w:bCs/>
          <w:i/>
          <w:iCs/>
          <w:color w:val="404040"/>
          <w:sz w:val="28"/>
          <w:szCs w:val="28"/>
          <w:lang w:eastAsia="en-US"/>
        </w:rPr>
        <w:t>Ministère de l’enseignement supérieur et de la recherche scientifique</w:t>
      </w:r>
    </w:p>
    <w:p w:rsidR="00AD0C3D" w:rsidRPr="00AD0C3D" w:rsidRDefault="00AD0C3D" w:rsidP="00AD0C3D">
      <w:pPr>
        <w:spacing w:after="160" w:line="256" w:lineRule="auto"/>
        <w:jc w:val="center"/>
        <w:rPr>
          <w:rFonts w:ascii="Calibri" w:eastAsia="Calibri" w:hAnsi="Calibri" w:cs="Arial"/>
          <w:i/>
          <w:iCs/>
          <w:lang w:eastAsia="en-US"/>
        </w:rPr>
      </w:pPr>
      <w:r w:rsidRPr="00AD0C3D">
        <w:rPr>
          <w:rFonts w:ascii="Times New Roman" w:eastAsia="Calibri" w:hAnsi="Times New Roman" w:cs="Times New Roman"/>
          <w:b/>
          <w:bCs/>
          <w:i/>
          <w:iCs/>
          <w:color w:val="404040"/>
          <w:sz w:val="28"/>
          <w:szCs w:val="28"/>
          <w:lang w:eastAsia="en-US"/>
        </w:rPr>
        <w:t>Centre Universitaire Abdelhafid Boussouf-Mila</w:t>
      </w:r>
    </w:p>
    <w:p w:rsidR="00AD0C3D" w:rsidRPr="00AD0C3D" w:rsidRDefault="00AD0C3D" w:rsidP="00AD0C3D">
      <w:pPr>
        <w:spacing w:before="200" w:after="160" w:line="256" w:lineRule="auto"/>
        <w:ind w:right="864"/>
        <w:rPr>
          <w:rFonts w:ascii="Times New Roman" w:eastAsia="Calibri" w:hAnsi="Times New Roman" w:cs="Times New Roman"/>
          <w:b/>
          <w:bCs/>
          <w:i/>
          <w:iCs/>
          <w:color w:val="404040"/>
          <w:sz w:val="28"/>
          <w:szCs w:val="28"/>
          <w:u w:val="single"/>
          <w:lang w:eastAsia="en-US"/>
        </w:rPr>
      </w:pPr>
    </w:p>
    <w:p w:rsidR="00AD0C3D" w:rsidRPr="00AD0C3D" w:rsidRDefault="00AD0C3D" w:rsidP="00AD0C3D">
      <w:pPr>
        <w:spacing w:before="200" w:after="160" w:line="256" w:lineRule="auto"/>
        <w:ind w:left="864" w:right="864"/>
        <w:jc w:val="center"/>
        <w:rPr>
          <w:rFonts w:ascii="Times New Roman" w:eastAsia="Calibri" w:hAnsi="Times New Roman" w:cs="Times New Roman"/>
          <w:b/>
          <w:bCs/>
          <w:i/>
          <w:iCs/>
          <w:color w:val="404040"/>
          <w:sz w:val="28"/>
          <w:szCs w:val="28"/>
          <w:lang w:eastAsia="en-US"/>
        </w:rPr>
      </w:pPr>
      <w:r w:rsidRPr="00AD0C3D">
        <w:rPr>
          <w:rFonts w:ascii="Times New Roman" w:eastAsia="Calibri" w:hAnsi="Times New Roman" w:cs="Times New Roman"/>
          <w:b/>
          <w:bCs/>
          <w:i/>
          <w:iCs/>
          <w:color w:val="404040"/>
          <w:sz w:val="28"/>
          <w:szCs w:val="28"/>
          <w:lang w:eastAsia="en-US"/>
        </w:rPr>
        <w:t>Institut des lettres et des langues étrangères</w:t>
      </w:r>
    </w:p>
    <w:p w:rsidR="00AD0C3D" w:rsidRPr="00AD0C3D" w:rsidRDefault="00AD0C3D" w:rsidP="00AD0C3D">
      <w:pPr>
        <w:spacing w:before="200" w:after="160" w:line="256" w:lineRule="auto"/>
        <w:ind w:left="864" w:right="864"/>
        <w:jc w:val="center"/>
        <w:rPr>
          <w:rFonts w:ascii="Times New Roman" w:eastAsia="Calibri" w:hAnsi="Times New Roman" w:cs="Times New Roman"/>
          <w:b/>
          <w:bCs/>
          <w:i/>
          <w:iCs/>
          <w:color w:val="404040"/>
          <w:sz w:val="28"/>
          <w:szCs w:val="28"/>
          <w:lang w:eastAsia="en-US"/>
        </w:rPr>
      </w:pPr>
      <w:r w:rsidRPr="00AD0C3D">
        <w:rPr>
          <w:rFonts w:ascii="Times New Roman" w:eastAsia="Calibri" w:hAnsi="Times New Roman" w:cs="Times New Roman"/>
          <w:b/>
          <w:bCs/>
          <w:i/>
          <w:iCs/>
          <w:color w:val="404040"/>
          <w:sz w:val="28"/>
          <w:szCs w:val="28"/>
          <w:lang w:eastAsia="en-US"/>
        </w:rPr>
        <w:t>Département de français</w:t>
      </w:r>
    </w:p>
    <w:p w:rsidR="00AD0C3D" w:rsidRPr="00AD0C3D" w:rsidRDefault="00AD0C3D" w:rsidP="00AD0C3D">
      <w:pPr>
        <w:spacing w:before="200" w:after="160" w:line="256" w:lineRule="auto"/>
        <w:ind w:right="864"/>
        <w:jc w:val="both"/>
        <w:rPr>
          <w:rFonts w:ascii="Times New Roman" w:eastAsia="Calibri" w:hAnsi="Times New Roman" w:cs="Times New Roman"/>
          <w:b/>
          <w:bCs/>
          <w:i/>
          <w:iCs/>
          <w:color w:val="404040"/>
          <w:sz w:val="28"/>
          <w:szCs w:val="28"/>
          <w:u w:val="single"/>
          <w:lang w:eastAsia="en-US"/>
        </w:rPr>
      </w:pPr>
    </w:p>
    <w:p w:rsidR="00AD0C3D" w:rsidRPr="00AD0C3D" w:rsidRDefault="00AD0C3D" w:rsidP="00AD0C3D">
      <w:pPr>
        <w:spacing w:before="200" w:after="160" w:line="256" w:lineRule="auto"/>
        <w:ind w:right="864"/>
        <w:jc w:val="both"/>
        <w:rPr>
          <w:rFonts w:ascii="Times New Roman" w:eastAsia="Calibri" w:hAnsi="Times New Roman" w:cs="Times New Roman"/>
          <w:b/>
          <w:bCs/>
          <w:i/>
          <w:iCs/>
          <w:color w:val="404040"/>
          <w:sz w:val="28"/>
          <w:szCs w:val="28"/>
          <w:u w:val="single"/>
          <w:lang w:eastAsia="en-US"/>
        </w:rPr>
      </w:pPr>
    </w:p>
    <w:p w:rsidR="00AD0C3D" w:rsidRPr="00AD0C3D" w:rsidRDefault="00AD0C3D" w:rsidP="00AD0C3D">
      <w:pPr>
        <w:spacing w:after="160" w:line="256" w:lineRule="auto"/>
        <w:rPr>
          <w:rFonts w:ascii="Calibri" w:eastAsia="Calibri" w:hAnsi="Calibri" w:cs="Arial"/>
          <w:sz w:val="28"/>
          <w:szCs w:val="28"/>
          <w:lang w:eastAsia="en-US"/>
        </w:rPr>
      </w:pPr>
    </w:p>
    <w:p w:rsidR="00AD0C3D" w:rsidRPr="00AD0C3D" w:rsidRDefault="00AD0C3D" w:rsidP="00AD0C3D">
      <w:pPr>
        <w:autoSpaceDE w:val="0"/>
        <w:autoSpaceDN w:val="0"/>
        <w:adjustRightInd w:val="0"/>
        <w:spacing w:after="0" w:line="60" w:lineRule="atLeast"/>
        <w:rPr>
          <w:rFonts w:ascii="Times New Roman" w:eastAsia="ArialMT" w:hAnsi="Times New Roman" w:cs="Times New Roman"/>
          <w:b/>
          <w:bCs/>
          <w:sz w:val="28"/>
          <w:szCs w:val="28"/>
          <w:lang w:eastAsia="en-US"/>
        </w:rPr>
      </w:pPr>
      <w:r w:rsidRPr="00AD0C3D">
        <w:rPr>
          <w:rFonts w:ascii="Times New Roman" w:eastAsia="ArialMT" w:hAnsi="Times New Roman" w:cs="Times New Roman"/>
          <w:b/>
          <w:bCs/>
          <w:sz w:val="28"/>
          <w:szCs w:val="28"/>
          <w:lang w:eastAsia="en-US"/>
        </w:rPr>
        <w:t>Niveau : L 1 / F</w:t>
      </w:r>
      <w:r w:rsidRPr="00AD0C3D">
        <w:rPr>
          <w:rFonts w:ascii="Times New Roman" w:eastAsia="ArialMT" w:hAnsi="Times New Roman" w:cs="Times New Roman"/>
          <w:sz w:val="28"/>
          <w:szCs w:val="28"/>
          <w:lang w:eastAsia="en-US"/>
        </w:rPr>
        <w:t>rançais</w:t>
      </w:r>
    </w:p>
    <w:p w:rsidR="00AD0C3D" w:rsidRPr="00AD0C3D" w:rsidRDefault="00AD0C3D" w:rsidP="0071650D">
      <w:pPr>
        <w:autoSpaceDE w:val="0"/>
        <w:autoSpaceDN w:val="0"/>
        <w:adjustRightInd w:val="0"/>
        <w:spacing w:after="0" w:line="60" w:lineRule="atLeast"/>
        <w:rPr>
          <w:rFonts w:ascii="Times New Roman" w:eastAsia="ArialMT" w:hAnsi="Times New Roman" w:cs="Times New Roman"/>
          <w:b/>
          <w:bCs/>
          <w:sz w:val="28"/>
          <w:szCs w:val="28"/>
          <w:lang w:eastAsia="en-US"/>
        </w:rPr>
      </w:pPr>
      <w:r w:rsidRPr="00AD0C3D">
        <w:rPr>
          <w:rFonts w:ascii="Times New Roman" w:eastAsia="ArialMT" w:hAnsi="Times New Roman" w:cs="Times New Roman"/>
          <w:b/>
          <w:bCs/>
          <w:sz w:val="28"/>
          <w:szCs w:val="28"/>
          <w:lang w:eastAsia="en-US"/>
        </w:rPr>
        <w:t>Module : S</w:t>
      </w:r>
      <w:r w:rsidRPr="00AD0C3D">
        <w:rPr>
          <w:rFonts w:ascii="Times New Roman" w:eastAsia="ArialMT" w:hAnsi="Times New Roman" w:cs="Times New Roman"/>
          <w:sz w:val="28"/>
          <w:szCs w:val="28"/>
          <w:lang w:eastAsia="en-US"/>
        </w:rPr>
        <w:t xml:space="preserve">ciences </w:t>
      </w:r>
      <w:r w:rsidRPr="00AD0C3D">
        <w:rPr>
          <w:rFonts w:ascii="Times New Roman" w:eastAsia="ArialMT" w:hAnsi="Times New Roman" w:cs="Times New Roman"/>
          <w:b/>
          <w:bCs/>
          <w:sz w:val="28"/>
          <w:szCs w:val="28"/>
          <w:lang w:eastAsia="en-US"/>
        </w:rPr>
        <w:t>H</w:t>
      </w:r>
      <w:r w:rsidRPr="00AD0C3D">
        <w:rPr>
          <w:rFonts w:ascii="Times New Roman" w:eastAsia="ArialMT" w:hAnsi="Times New Roman" w:cs="Times New Roman"/>
          <w:sz w:val="28"/>
          <w:szCs w:val="28"/>
          <w:lang w:eastAsia="en-US"/>
        </w:rPr>
        <w:t>umaines</w:t>
      </w:r>
      <w:r w:rsidR="0071650D">
        <w:rPr>
          <w:rFonts w:ascii="Times New Roman" w:eastAsia="ArialMT" w:hAnsi="Times New Roman" w:cs="Times New Roman"/>
          <w:sz w:val="28"/>
          <w:szCs w:val="28"/>
          <w:lang w:eastAsia="en-US"/>
        </w:rPr>
        <w:t xml:space="preserve"> et </w:t>
      </w:r>
      <w:r w:rsidR="0071650D" w:rsidRPr="00AD0C3D">
        <w:rPr>
          <w:rFonts w:ascii="Times New Roman" w:eastAsia="ArialMT" w:hAnsi="Times New Roman" w:cs="Times New Roman"/>
          <w:b/>
          <w:bCs/>
          <w:sz w:val="28"/>
          <w:szCs w:val="28"/>
          <w:lang w:eastAsia="en-US"/>
        </w:rPr>
        <w:t>S</w:t>
      </w:r>
      <w:r w:rsidR="0071650D">
        <w:rPr>
          <w:rFonts w:ascii="Times New Roman" w:eastAsia="ArialMT" w:hAnsi="Times New Roman" w:cs="Times New Roman"/>
          <w:sz w:val="28"/>
          <w:szCs w:val="28"/>
          <w:lang w:eastAsia="en-US"/>
        </w:rPr>
        <w:t xml:space="preserve">ociales </w:t>
      </w:r>
    </w:p>
    <w:p w:rsidR="00AD0C3D" w:rsidRPr="00AD0C3D" w:rsidRDefault="00AD0C3D" w:rsidP="00AD0C3D">
      <w:pPr>
        <w:spacing w:after="160" w:line="256" w:lineRule="auto"/>
        <w:rPr>
          <w:rFonts w:ascii="Calibri" w:eastAsia="Calibri" w:hAnsi="Calibri" w:cs="Arial"/>
          <w:b/>
          <w:bCs/>
          <w:sz w:val="28"/>
          <w:szCs w:val="28"/>
          <w:lang w:eastAsia="en-US"/>
        </w:rPr>
      </w:pPr>
      <w:r w:rsidRPr="00AD0C3D">
        <w:rPr>
          <w:rFonts w:ascii="Times New Roman" w:eastAsia="Calibri" w:hAnsi="Times New Roman" w:cs="Times New Roman"/>
          <w:b/>
          <w:bCs/>
          <w:sz w:val="28"/>
          <w:szCs w:val="28"/>
          <w:lang w:eastAsia="en-US"/>
        </w:rPr>
        <w:t>Semestre</w:t>
      </w:r>
      <w:r w:rsidRPr="00AD0C3D">
        <w:rPr>
          <w:rFonts w:ascii="Calibri" w:eastAsia="Calibri" w:hAnsi="Calibri" w:cs="Arial"/>
          <w:b/>
          <w:bCs/>
          <w:sz w:val="28"/>
          <w:szCs w:val="28"/>
          <w:lang w:eastAsia="en-US"/>
        </w:rPr>
        <w:t xml:space="preserve"> : </w:t>
      </w:r>
      <w:r w:rsidR="0071650D">
        <w:rPr>
          <w:rFonts w:ascii="Calibri" w:eastAsia="Calibri" w:hAnsi="Calibri" w:cs="Arial"/>
          <w:b/>
          <w:bCs/>
          <w:sz w:val="28"/>
          <w:szCs w:val="28"/>
          <w:lang w:eastAsia="en-US"/>
        </w:rPr>
        <w:t>II</w:t>
      </w:r>
    </w:p>
    <w:p w:rsidR="00AD0C3D" w:rsidRPr="00AD0C3D" w:rsidRDefault="00AD0C3D" w:rsidP="00AD0C3D">
      <w:pPr>
        <w:spacing w:after="160" w:line="256" w:lineRule="auto"/>
        <w:rPr>
          <w:rFonts w:ascii="Calibri" w:eastAsia="Calibri" w:hAnsi="Calibri" w:cs="Arial"/>
          <w:sz w:val="28"/>
          <w:szCs w:val="28"/>
          <w:lang w:eastAsia="en-US"/>
        </w:rPr>
      </w:pPr>
    </w:p>
    <w:p w:rsidR="00AD0C3D" w:rsidRPr="00AD0C3D" w:rsidRDefault="00AD0C3D" w:rsidP="00AD0C3D">
      <w:pPr>
        <w:spacing w:after="160" w:line="256" w:lineRule="auto"/>
        <w:rPr>
          <w:rFonts w:ascii="Calibri" w:eastAsia="Calibri" w:hAnsi="Calibri" w:cs="Arial"/>
          <w:sz w:val="28"/>
          <w:szCs w:val="28"/>
          <w:lang w:eastAsia="en-US"/>
        </w:rPr>
      </w:pPr>
    </w:p>
    <w:p w:rsidR="0050359A" w:rsidRDefault="0050359A" w:rsidP="00AD0C3D">
      <w:pPr>
        <w:spacing w:after="317" w:line="256" w:lineRule="auto"/>
        <w:ind w:left="567"/>
        <w:rPr>
          <w:rFonts w:ascii="Times New Roman" w:eastAsia="Times New Roman" w:hAnsi="Times New Roman" w:cs="Times New Roman"/>
          <w:b/>
          <w:color w:val="000000"/>
          <w:sz w:val="32"/>
        </w:rPr>
      </w:pPr>
    </w:p>
    <w:p w:rsidR="00AD0C3D" w:rsidRPr="00AD0C3D" w:rsidRDefault="00AD0C3D" w:rsidP="00AD0C3D">
      <w:pPr>
        <w:spacing w:after="317" w:line="256" w:lineRule="auto"/>
        <w:ind w:left="567"/>
        <w:rPr>
          <w:rFonts w:ascii="Times New Roman" w:eastAsia="Times New Roman" w:hAnsi="Times New Roman" w:cs="Times New Roman"/>
          <w:b/>
          <w:color w:val="000000"/>
          <w:sz w:val="32"/>
        </w:rPr>
      </w:pPr>
      <w:r w:rsidRPr="00AD0C3D">
        <w:rPr>
          <w:rFonts w:ascii="Calibri" w:eastAsia="SimSun" w:hAnsi="Calibri" w:cs="Times New Roman"/>
          <w:noProof/>
        </w:rPr>
        <mc:AlternateContent>
          <mc:Choice Requires="wps">
            <w:drawing>
              <wp:anchor distT="0" distB="0" distL="114300" distR="114300" simplePos="0" relativeHeight="251668480" behindDoc="0" locked="0" layoutInCell="1" allowOverlap="1" wp14:anchorId="3591BD3F" wp14:editId="2D37BB51">
                <wp:simplePos x="0" y="0"/>
                <wp:positionH relativeFrom="margin">
                  <wp:posOffset>1248410</wp:posOffset>
                </wp:positionH>
                <wp:positionV relativeFrom="paragraph">
                  <wp:posOffset>304165</wp:posOffset>
                </wp:positionV>
                <wp:extent cx="3444240" cy="541020"/>
                <wp:effectExtent l="0" t="0" r="41910" b="49530"/>
                <wp:wrapNone/>
                <wp:docPr id="10"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4240" cy="54102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AD0C3D" w:rsidRDefault="00AD0C3D" w:rsidP="00225FDF">
                            <w:pPr>
                              <w:spacing w:after="317" w:line="256" w:lineRule="auto"/>
                              <w:jc w:val="center"/>
                              <w:rPr>
                                <w:rFonts w:ascii="Times New Roman" w:hAnsi="Times New Roman"/>
                              </w:rPr>
                            </w:pPr>
                            <w:r>
                              <w:rPr>
                                <w:rFonts w:ascii="Times New Roman" w:hAnsi="Times New Roman"/>
                                <w:b/>
                                <w:bCs/>
                                <w:sz w:val="32"/>
                                <w:szCs w:val="32"/>
                              </w:rPr>
                              <w:t xml:space="preserve">Cours N°5: </w:t>
                            </w:r>
                            <w:r>
                              <w:rPr>
                                <w:rFonts w:ascii="Times New Roman" w:hAnsi="Times New Roman"/>
                                <w:b/>
                                <w:sz w:val="32"/>
                              </w:rPr>
                              <w:t>Le béhaviorisme</w:t>
                            </w:r>
                          </w:p>
                          <w:p w:rsidR="00AD0C3D" w:rsidRDefault="00AD0C3D" w:rsidP="00225FDF">
                            <w:pPr>
                              <w:autoSpaceDE w:val="0"/>
                              <w:autoSpaceDN w:val="0"/>
                              <w:adjustRightInd w:val="0"/>
                              <w:spacing w:before="240" w:after="0" w:line="360" w:lineRule="auto"/>
                              <w:jc w:val="center"/>
                              <w:rPr>
                                <w:rFonts w:ascii="Times New Roman" w:hAnsi="Times New Roman"/>
                                <w:b/>
                                <w:bCs/>
                                <w:sz w:val="32"/>
                                <w:szCs w:val="32"/>
                              </w:rPr>
                            </w:pPr>
                          </w:p>
                          <w:p w:rsidR="00AD0C3D" w:rsidRDefault="00AD0C3D" w:rsidP="00225FDF">
                            <w:pPr>
                              <w:jc w:val="center"/>
                              <w:rPr>
                                <w:rFonts w:ascii="Calibri" w:hAnsi="Calibri"/>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91BD3F" id="Rectangle à coins arrondis 3" o:spid="_x0000_s1026" style="position:absolute;left:0;text-align:left;margin-left:98.3pt;margin-top:23.95pt;width:271.2pt;height:42.6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" fillcolor="#666" strokecolor="#666" strokeweight="1pt">
                <v:fill color2="#ccc" angle="135" focus="50%" type="gradient"/>
                <v:shadow on="t" color="#7f7f7f" opacity=".5" offset="1pt"/>
                <v:textbox>
                  <w:txbxContent>
                    <w:p w:rsidR="00AD0C3D" w:rsidRDefault="00AD0C3D" w:rsidP="00225FDF">
                      <w:pPr>
                        <w:spacing w:after="317" w:line="256" w:lineRule="auto"/>
                        <w:jc w:val="center"/>
                        <w:rPr>
                          <w:rFonts w:ascii="Times New Roman" w:hAnsi="Times New Roman"/>
                        </w:rPr>
                      </w:pPr>
                      <w:r>
                        <w:rPr>
                          <w:rFonts w:ascii="Times New Roman" w:hAnsi="Times New Roman"/>
                          <w:b/>
                          <w:bCs/>
                          <w:sz w:val="32"/>
                          <w:szCs w:val="32"/>
                        </w:rPr>
                        <w:t xml:space="preserve">Cours N°5: </w:t>
                      </w:r>
                      <w:r>
                        <w:rPr>
                          <w:rFonts w:ascii="Times New Roman" w:hAnsi="Times New Roman"/>
                          <w:b/>
                          <w:sz w:val="32"/>
                        </w:rPr>
                        <w:t>Le béhaviorisme</w:t>
                      </w:r>
                    </w:p>
                    <w:p w:rsidR="00AD0C3D" w:rsidRDefault="00AD0C3D" w:rsidP="00225FDF">
                      <w:pPr>
                        <w:autoSpaceDE w:val="0"/>
                        <w:autoSpaceDN w:val="0"/>
                        <w:adjustRightInd w:val="0"/>
                        <w:spacing w:before="240" w:after="0" w:line="360" w:lineRule="auto"/>
                        <w:jc w:val="center"/>
                        <w:rPr>
                          <w:rFonts w:ascii="Times New Roman" w:hAnsi="Times New Roman"/>
                          <w:b/>
                          <w:bCs/>
                          <w:sz w:val="32"/>
                          <w:szCs w:val="32"/>
                        </w:rPr>
                      </w:pPr>
                    </w:p>
                    <w:p w:rsidR="00AD0C3D" w:rsidRDefault="00AD0C3D" w:rsidP="00225FDF">
                      <w:pPr>
                        <w:jc w:val="center"/>
                        <w:rPr>
                          <w:rFonts w:ascii="Calibri" w:hAnsi="Calibri"/>
                          <w:szCs w:val="28"/>
                        </w:rPr>
                      </w:pPr>
                    </w:p>
                  </w:txbxContent>
                </v:textbox>
                <w10:wrap anchorx="margin"/>
              </v:roundrect>
            </w:pict>
          </mc:Fallback>
        </mc:AlternateContent>
      </w:r>
    </w:p>
    <w:p w:rsidR="00AD0C3D" w:rsidRPr="00AD0C3D" w:rsidRDefault="00AD0C3D" w:rsidP="00AD0C3D">
      <w:pPr>
        <w:spacing w:after="317" w:line="256" w:lineRule="auto"/>
        <w:ind w:left="720"/>
        <w:rPr>
          <w:rFonts w:ascii="Times New Roman" w:eastAsia="Times New Roman" w:hAnsi="Times New Roman" w:cs="Times New Roman"/>
          <w:b/>
          <w:color w:val="000000"/>
          <w:sz w:val="32"/>
        </w:rPr>
      </w:pPr>
    </w:p>
    <w:p w:rsidR="00AD0C3D" w:rsidRPr="00AD0C3D" w:rsidRDefault="00AD0C3D" w:rsidP="00AD0C3D">
      <w:pPr>
        <w:spacing w:after="317" w:line="256" w:lineRule="auto"/>
        <w:ind w:left="720"/>
        <w:rPr>
          <w:rFonts w:ascii="Times New Roman" w:eastAsia="Times New Roman" w:hAnsi="Times New Roman" w:cs="Times New Roman"/>
          <w:color w:val="000000"/>
          <w:sz w:val="28"/>
        </w:rPr>
      </w:pPr>
    </w:p>
    <w:p w:rsidR="00AD0C3D" w:rsidRPr="00AD0C3D" w:rsidRDefault="00AD0C3D" w:rsidP="00AD0C3D">
      <w:pPr>
        <w:spacing w:after="317" w:line="256" w:lineRule="auto"/>
        <w:ind w:left="720"/>
        <w:rPr>
          <w:rFonts w:ascii="Times New Roman" w:eastAsia="Times New Roman" w:hAnsi="Times New Roman" w:cs="Times New Roman"/>
          <w:color w:val="000000"/>
          <w:sz w:val="28"/>
        </w:rPr>
      </w:pPr>
    </w:p>
    <w:p w:rsidR="00AD0C3D" w:rsidRPr="00AD0C3D" w:rsidRDefault="00AD0C3D" w:rsidP="00AD0C3D">
      <w:pPr>
        <w:spacing w:after="317" w:line="256" w:lineRule="auto"/>
        <w:ind w:left="720"/>
        <w:rPr>
          <w:rFonts w:ascii="Times New Roman" w:eastAsia="Times New Roman" w:hAnsi="Times New Roman" w:cs="Times New Roman"/>
          <w:color w:val="000000"/>
          <w:sz w:val="28"/>
        </w:rPr>
      </w:pPr>
    </w:p>
    <w:p w:rsidR="00AD0C3D" w:rsidRDefault="00AD0C3D" w:rsidP="00AD0C3D">
      <w:pPr>
        <w:spacing w:after="317" w:line="256" w:lineRule="auto"/>
        <w:rPr>
          <w:rFonts w:ascii="Times New Roman" w:eastAsia="Times New Roman" w:hAnsi="Times New Roman" w:cs="Times New Roman"/>
          <w:color w:val="000000"/>
          <w:sz w:val="28"/>
        </w:rPr>
      </w:pPr>
    </w:p>
    <w:p w:rsidR="0050359A" w:rsidRDefault="0050359A" w:rsidP="00AD0C3D">
      <w:pPr>
        <w:spacing w:after="317" w:line="256" w:lineRule="auto"/>
        <w:rPr>
          <w:rFonts w:ascii="Times New Roman" w:eastAsia="Times New Roman" w:hAnsi="Times New Roman" w:cs="Times New Roman"/>
          <w:color w:val="000000"/>
          <w:sz w:val="28"/>
        </w:rPr>
      </w:pPr>
    </w:p>
    <w:p w:rsidR="0050359A" w:rsidRPr="00AD0C3D" w:rsidRDefault="0050359A" w:rsidP="00AD0C3D">
      <w:pPr>
        <w:spacing w:after="317" w:line="256" w:lineRule="auto"/>
        <w:rPr>
          <w:rFonts w:ascii="Times New Roman" w:eastAsia="Times New Roman" w:hAnsi="Times New Roman" w:cs="Times New Roman"/>
          <w:color w:val="000000"/>
          <w:sz w:val="28"/>
        </w:rPr>
      </w:pPr>
    </w:p>
    <w:p w:rsidR="0050359A" w:rsidRPr="0050359A" w:rsidRDefault="00AD0C3D" w:rsidP="00777227">
      <w:pPr>
        <w:spacing w:after="317" w:line="256" w:lineRule="auto"/>
        <w:ind w:left="10" w:hanging="10"/>
        <w:jc w:val="center"/>
        <w:rPr>
          <w:rFonts w:ascii="Times New Roman" w:eastAsia="Times New Roman" w:hAnsi="Times New Roman" w:cs="Times New Roman"/>
          <w:b/>
          <w:bCs/>
          <w:color w:val="000000"/>
          <w:sz w:val="28"/>
        </w:rPr>
      </w:pPr>
      <w:r w:rsidRPr="00AD0C3D">
        <w:rPr>
          <w:rFonts w:ascii="Times New Roman" w:eastAsia="Times New Roman" w:hAnsi="Times New Roman" w:cs="Times New Roman"/>
          <w:b/>
          <w:bCs/>
          <w:color w:val="000000"/>
          <w:sz w:val="28"/>
        </w:rPr>
        <w:t>Année universitaire : 202</w:t>
      </w:r>
      <w:r w:rsidR="00777227">
        <w:rPr>
          <w:rFonts w:ascii="Times New Roman" w:eastAsia="Times New Roman" w:hAnsi="Times New Roman" w:cs="Times New Roman"/>
          <w:b/>
          <w:bCs/>
          <w:color w:val="000000"/>
          <w:sz w:val="28"/>
        </w:rPr>
        <w:t>3</w:t>
      </w:r>
      <w:r w:rsidRPr="00AD0C3D">
        <w:rPr>
          <w:rFonts w:ascii="Times New Roman" w:eastAsia="Times New Roman" w:hAnsi="Times New Roman" w:cs="Times New Roman"/>
          <w:b/>
          <w:bCs/>
          <w:color w:val="000000"/>
          <w:sz w:val="28"/>
        </w:rPr>
        <w:t>-202</w:t>
      </w:r>
      <w:r w:rsidR="00777227">
        <w:rPr>
          <w:rFonts w:ascii="Times New Roman" w:eastAsia="Times New Roman" w:hAnsi="Times New Roman" w:cs="Times New Roman"/>
          <w:b/>
          <w:bCs/>
          <w:color w:val="000000"/>
          <w:sz w:val="28"/>
        </w:rPr>
        <w:t>4</w:t>
      </w:r>
      <w:bookmarkStart w:id="0" w:name="_GoBack"/>
      <w:bookmarkEnd w:id="0"/>
    </w:p>
    <w:p w:rsidR="000A31C9" w:rsidRPr="00BE4FBC" w:rsidRDefault="000A31C9" w:rsidP="00BE4FBC">
      <w:pPr>
        <w:pStyle w:val="Paragraphedeliste"/>
        <w:numPr>
          <w:ilvl w:val="0"/>
          <w:numId w:val="8"/>
        </w:numPr>
        <w:spacing w:after="0"/>
        <w:ind w:left="284" w:hanging="284"/>
        <w:jc w:val="both"/>
        <w:rPr>
          <w:rFonts w:ascii="Times New Roman" w:hAnsi="Times New Roman" w:cs="Times New Roman"/>
          <w:sz w:val="28"/>
          <w:szCs w:val="28"/>
        </w:rPr>
      </w:pPr>
      <w:r w:rsidRPr="00BE4FBC">
        <w:rPr>
          <w:rFonts w:ascii="Times New Roman" w:hAnsi="Times New Roman" w:cs="Times New Roman"/>
          <w:b/>
          <w:bCs/>
          <w:sz w:val="28"/>
          <w:szCs w:val="28"/>
        </w:rPr>
        <w:lastRenderedPageBreak/>
        <w:t>Le béhaviorisme</w:t>
      </w:r>
      <w:r w:rsidRPr="00BE4FBC">
        <w:rPr>
          <w:rFonts w:ascii="Times New Roman" w:hAnsi="Times New Roman" w:cs="Times New Roman"/>
          <w:sz w:val="28"/>
          <w:szCs w:val="28"/>
        </w:rPr>
        <w:t xml:space="preserve"> « comportementalisme » </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sz w:val="28"/>
          <w:szCs w:val="28"/>
        </w:rPr>
        <w:t xml:space="preserve">C’est un grand courant de la psychologie, il peut se </w:t>
      </w:r>
      <w:r w:rsidR="00E00BE5" w:rsidRPr="00E00BE5">
        <w:rPr>
          <w:rFonts w:ascii="Times New Roman" w:hAnsi="Times New Roman" w:cs="Times New Roman"/>
          <w:sz w:val="28"/>
          <w:szCs w:val="28"/>
        </w:rPr>
        <w:t>résumer par</w:t>
      </w:r>
      <w:r w:rsidRPr="00E00BE5">
        <w:rPr>
          <w:rFonts w:ascii="Times New Roman" w:hAnsi="Times New Roman" w:cs="Times New Roman"/>
          <w:sz w:val="28"/>
          <w:szCs w:val="28"/>
        </w:rPr>
        <w:t xml:space="preserve"> l’idée que </w:t>
      </w:r>
      <w:r w:rsidRPr="00E00BE5">
        <w:rPr>
          <w:rFonts w:ascii="Times New Roman" w:hAnsi="Times New Roman" w:cs="Times New Roman"/>
          <w:b/>
          <w:bCs/>
          <w:sz w:val="28"/>
          <w:szCs w:val="28"/>
        </w:rPr>
        <w:t xml:space="preserve">« tout comportent résulte d’un apprentissage »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Les débuts du béhaviorisme remontent au début du XX</w:t>
      </w:r>
      <w:r w:rsidRPr="00E00BE5">
        <w:rPr>
          <w:rFonts w:ascii="Times New Roman" w:hAnsi="Times New Roman" w:cs="Times New Roman"/>
          <w:sz w:val="28"/>
          <w:szCs w:val="28"/>
          <w:vertAlign w:val="superscript"/>
        </w:rPr>
        <w:t xml:space="preserve">ème </w:t>
      </w:r>
      <w:r w:rsidRPr="00E00BE5">
        <w:rPr>
          <w:rFonts w:ascii="Times New Roman" w:hAnsi="Times New Roman" w:cs="Times New Roman"/>
          <w:sz w:val="28"/>
          <w:szCs w:val="28"/>
        </w:rPr>
        <w:t>siècle.</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Il s’agit du premier grand paradigme de la psychologie.</w:t>
      </w:r>
    </w:p>
    <w:p w:rsidR="000A31C9" w:rsidRPr="00BE4FBC" w:rsidRDefault="000A31C9" w:rsidP="00BE4FBC">
      <w:pPr>
        <w:pStyle w:val="Paragraphedeliste"/>
        <w:numPr>
          <w:ilvl w:val="0"/>
          <w:numId w:val="8"/>
        </w:numPr>
        <w:spacing w:after="0"/>
        <w:ind w:left="284" w:hanging="284"/>
        <w:jc w:val="both"/>
        <w:rPr>
          <w:rFonts w:ascii="Times New Roman" w:hAnsi="Times New Roman" w:cs="Times New Roman"/>
          <w:b/>
          <w:bCs/>
          <w:sz w:val="28"/>
          <w:szCs w:val="28"/>
        </w:rPr>
      </w:pPr>
      <w:r w:rsidRPr="00BE4FBC">
        <w:rPr>
          <w:rFonts w:ascii="Times New Roman" w:hAnsi="Times New Roman" w:cs="Times New Roman"/>
          <w:b/>
          <w:bCs/>
          <w:sz w:val="28"/>
          <w:szCs w:val="28"/>
        </w:rPr>
        <w:t>Les précurseurs et les fondateurs de ce courant</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Le précurseur principal du béhaviorisme s’appelle « Ivan PAVLOV »</w:t>
      </w:r>
      <w:r w:rsidRPr="00E00BE5">
        <w:rPr>
          <w:rStyle w:val="Appelnotedebasdep"/>
          <w:rFonts w:ascii="Times New Roman" w:hAnsi="Times New Roman" w:cs="Times New Roman"/>
          <w:sz w:val="28"/>
          <w:szCs w:val="28"/>
        </w:rPr>
        <w:footnoteReference w:id="1"/>
      </w:r>
      <w:r w:rsidRPr="00E00BE5">
        <w:rPr>
          <w:rFonts w:ascii="Times New Roman" w:hAnsi="Times New Roman" w:cs="Times New Roman"/>
          <w:sz w:val="28"/>
          <w:szCs w:val="28"/>
        </w:rPr>
        <w:t xml:space="preserve"> </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sz w:val="28"/>
          <w:szCs w:val="28"/>
        </w:rPr>
        <w:t xml:space="preserve">Le  premier fondateur du béhaviorisme aux Etats Unis d’Amérique s’appelle </w:t>
      </w:r>
      <w:r w:rsidRPr="00E00BE5">
        <w:rPr>
          <w:rFonts w:ascii="Times New Roman" w:hAnsi="Times New Roman" w:cs="Times New Roman"/>
          <w:b/>
          <w:bCs/>
          <w:sz w:val="28"/>
          <w:szCs w:val="28"/>
        </w:rPr>
        <w:t>« John Watson »</w:t>
      </w:r>
      <w:r w:rsidRPr="00E00BE5">
        <w:rPr>
          <w:rStyle w:val="Appelnotedebasdep"/>
          <w:rFonts w:ascii="Times New Roman" w:hAnsi="Times New Roman" w:cs="Times New Roman"/>
          <w:b/>
          <w:bCs/>
          <w:sz w:val="28"/>
          <w:szCs w:val="28"/>
        </w:rPr>
        <w:footnoteReference w:id="2"/>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sz w:val="28"/>
          <w:szCs w:val="28"/>
        </w:rPr>
        <w:t xml:space="preserve">Le deuxième fondateur du béhaviorisme aux Etats Unis d’Amérique s’appelle </w:t>
      </w:r>
      <w:r w:rsidRPr="00E00BE5">
        <w:rPr>
          <w:rFonts w:ascii="Times New Roman" w:hAnsi="Times New Roman" w:cs="Times New Roman"/>
          <w:b/>
          <w:bCs/>
          <w:sz w:val="28"/>
          <w:szCs w:val="28"/>
        </w:rPr>
        <w:t>« </w:t>
      </w:r>
      <w:proofErr w:type="spellStart"/>
      <w:r w:rsidRPr="00E00BE5">
        <w:rPr>
          <w:rFonts w:ascii="Times New Roman" w:hAnsi="Times New Roman" w:cs="Times New Roman"/>
          <w:b/>
          <w:bCs/>
          <w:sz w:val="28"/>
          <w:szCs w:val="28"/>
        </w:rPr>
        <w:t>Buhrrus</w:t>
      </w:r>
      <w:proofErr w:type="spellEnd"/>
      <w:r w:rsidRPr="00E00BE5">
        <w:rPr>
          <w:rFonts w:ascii="Times New Roman" w:hAnsi="Times New Roman" w:cs="Times New Roman"/>
          <w:b/>
          <w:bCs/>
          <w:sz w:val="28"/>
          <w:szCs w:val="28"/>
        </w:rPr>
        <w:t xml:space="preserve"> </w:t>
      </w:r>
      <w:proofErr w:type="spellStart"/>
      <w:r w:rsidRPr="00E00BE5">
        <w:rPr>
          <w:rFonts w:ascii="Times New Roman" w:hAnsi="Times New Roman" w:cs="Times New Roman"/>
          <w:b/>
          <w:bCs/>
          <w:sz w:val="28"/>
          <w:szCs w:val="28"/>
        </w:rPr>
        <w:t>Frederic</w:t>
      </w:r>
      <w:proofErr w:type="spellEnd"/>
      <w:r w:rsidRPr="00E00BE5">
        <w:rPr>
          <w:rFonts w:ascii="Times New Roman" w:hAnsi="Times New Roman" w:cs="Times New Roman"/>
          <w:b/>
          <w:bCs/>
          <w:sz w:val="28"/>
          <w:szCs w:val="28"/>
        </w:rPr>
        <w:t xml:space="preserve"> Skinner »</w:t>
      </w:r>
      <w:r w:rsidRPr="00E00BE5">
        <w:rPr>
          <w:rStyle w:val="Appelnotedebasdep"/>
          <w:rFonts w:ascii="Times New Roman" w:hAnsi="Times New Roman" w:cs="Times New Roman"/>
          <w:b/>
          <w:bCs/>
          <w:sz w:val="28"/>
          <w:szCs w:val="28"/>
        </w:rPr>
        <w:footnoteReference w:id="3"/>
      </w:r>
      <w:r w:rsidRPr="00E00BE5">
        <w:rPr>
          <w:rFonts w:ascii="Times New Roman" w:hAnsi="Times New Roman" w:cs="Times New Roman"/>
          <w:b/>
          <w:bCs/>
          <w:sz w:val="28"/>
          <w:szCs w:val="28"/>
        </w:rPr>
        <w:t xml:space="preserve"> </w:t>
      </w:r>
    </w:p>
    <w:p w:rsidR="000A31C9" w:rsidRPr="00E00BE5" w:rsidRDefault="000A31C9" w:rsidP="00896416">
      <w:pPr>
        <w:spacing w:after="0"/>
        <w:jc w:val="both"/>
        <w:rPr>
          <w:rFonts w:ascii="Times New Roman" w:hAnsi="Times New Roman" w:cs="Times New Roman"/>
          <w:b/>
          <w:bCs/>
          <w:sz w:val="28"/>
          <w:szCs w:val="28"/>
        </w:rPr>
      </w:pPr>
    </w:p>
    <w:p w:rsidR="000A31C9" w:rsidRPr="00BE4FBC" w:rsidRDefault="000A31C9" w:rsidP="00BE4FBC">
      <w:pPr>
        <w:pStyle w:val="Paragraphedeliste"/>
        <w:numPr>
          <w:ilvl w:val="0"/>
          <w:numId w:val="8"/>
        </w:numPr>
        <w:spacing w:after="0"/>
        <w:ind w:left="284" w:hanging="284"/>
        <w:jc w:val="both"/>
        <w:rPr>
          <w:rFonts w:ascii="Times New Roman" w:hAnsi="Times New Roman" w:cs="Times New Roman"/>
          <w:b/>
          <w:bCs/>
          <w:sz w:val="28"/>
          <w:szCs w:val="28"/>
        </w:rPr>
      </w:pPr>
      <w:r w:rsidRPr="00BE4FBC">
        <w:rPr>
          <w:rFonts w:ascii="Times New Roman" w:hAnsi="Times New Roman" w:cs="Times New Roman"/>
          <w:b/>
          <w:bCs/>
          <w:sz w:val="28"/>
          <w:szCs w:val="28"/>
        </w:rPr>
        <w:t xml:space="preserve">Le concept central du béhaviorisme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Il s’agit du concept du </w:t>
      </w:r>
      <w:r w:rsidRPr="00E00BE5">
        <w:rPr>
          <w:rFonts w:ascii="Times New Roman" w:hAnsi="Times New Roman" w:cs="Times New Roman"/>
          <w:b/>
          <w:bCs/>
          <w:sz w:val="28"/>
          <w:szCs w:val="28"/>
        </w:rPr>
        <w:t xml:space="preserve">« conditionnement » ; </w:t>
      </w:r>
      <w:r w:rsidRPr="00E00BE5">
        <w:rPr>
          <w:rFonts w:ascii="Times New Roman" w:hAnsi="Times New Roman" w:cs="Times New Roman"/>
          <w:sz w:val="28"/>
          <w:szCs w:val="28"/>
        </w:rPr>
        <w:t xml:space="preserve">dans la théorie béhavioriste, </w:t>
      </w:r>
      <w:r w:rsidRPr="00E00BE5">
        <w:rPr>
          <w:rFonts w:ascii="Times New Roman" w:hAnsi="Times New Roman" w:cs="Times New Roman"/>
          <w:b/>
          <w:bCs/>
          <w:sz w:val="28"/>
          <w:szCs w:val="28"/>
        </w:rPr>
        <w:t>conditionner</w:t>
      </w:r>
      <w:r w:rsidRPr="00E00BE5">
        <w:rPr>
          <w:rFonts w:ascii="Times New Roman" w:hAnsi="Times New Roman" w:cs="Times New Roman"/>
          <w:sz w:val="28"/>
          <w:szCs w:val="28"/>
        </w:rPr>
        <w:t xml:space="preserve"> un comportement consiste à faire apprendre ce comportement.</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Il existe en psychologie béhavioriste deux types de conditionnement :</w:t>
      </w:r>
    </w:p>
    <w:p w:rsidR="000A31C9" w:rsidRPr="00E00BE5" w:rsidRDefault="000A31C9" w:rsidP="00896416">
      <w:pPr>
        <w:pStyle w:val="Paragraphedeliste"/>
        <w:numPr>
          <w:ilvl w:val="0"/>
          <w:numId w:val="1"/>
        </w:num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Le conditionnement </w:t>
      </w:r>
      <w:r w:rsidR="00F45554" w:rsidRPr="00E00BE5">
        <w:rPr>
          <w:rFonts w:ascii="Times New Roman" w:hAnsi="Times New Roman" w:cs="Times New Roman"/>
          <w:b/>
          <w:bCs/>
          <w:sz w:val="28"/>
          <w:szCs w:val="28"/>
        </w:rPr>
        <w:t>classique (</w:t>
      </w:r>
      <w:r w:rsidRPr="00E00BE5">
        <w:rPr>
          <w:rFonts w:ascii="Times New Roman" w:hAnsi="Times New Roman" w:cs="Times New Roman"/>
          <w:b/>
          <w:bCs/>
          <w:sz w:val="28"/>
          <w:szCs w:val="28"/>
        </w:rPr>
        <w:t xml:space="preserve">pavlovien) </w:t>
      </w:r>
    </w:p>
    <w:p w:rsidR="000A31C9" w:rsidRPr="00E00BE5" w:rsidRDefault="000A31C9" w:rsidP="00896416">
      <w:pPr>
        <w:pStyle w:val="Paragraphedeliste"/>
        <w:numPr>
          <w:ilvl w:val="0"/>
          <w:numId w:val="1"/>
        </w:num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Le conditionnement opérant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Comment on fait pour </w:t>
      </w:r>
      <w:r w:rsidRPr="00E00BE5">
        <w:rPr>
          <w:rFonts w:ascii="Times New Roman" w:hAnsi="Times New Roman" w:cs="Times New Roman"/>
          <w:b/>
          <w:bCs/>
          <w:sz w:val="28"/>
          <w:szCs w:val="28"/>
        </w:rPr>
        <w:t>conditionner (c.-à-d. faire apprendre)</w:t>
      </w:r>
      <w:r w:rsidRPr="00E00BE5">
        <w:rPr>
          <w:rFonts w:ascii="Times New Roman" w:hAnsi="Times New Roman" w:cs="Times New Roman"/>
          <w:sz w:val="28"/>
          <w:szCs w:val="28"/>
        </w:rPr>
        <w:t xml:space="preserve"> un comportement ?</w:t>
      </w:r>
    </w:p>
    <w:p w:rsidR="000A31C9" w:rsidRPr="00E00BE5" w:rsidRDefault="000A31C9" w:rsidP="00896416">
      <w:pPr>
        <w:pStyle w:val="Paragraphedeliste"/>
        <w:numPr>
          <w:ilvl w:val="0"/>
          <w:numId w:val="3"/>
        </w:num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Le conditionnement classique :</w:t>
      </w:r>
    </w:p>
    <w:p w:rsidR="000A31C9" w:rsidRPr="00E00BE5" w:rsidRDefault="000A31C9" w:rsidP="00896416">
      <w:pPr>
        <w:pStyle w:val="Paragraphedeliste"/>
        <w:numPr>
          <w:ilvl w:val="0"/>
          <w:numId w:val="2"/>
        </w:num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Produit un comportement </w:t>
      </w:r>
      <w:r w:rsidRPr="00E00BE5">
        <w:rPr>
          <w:rFonts w:ascii="Times New Roman" w:hAnsi="Times New Roman" w:cs="Times New Roman"/>
          <w:b/>
          <w:bCs/>
          <w:sz w:val="28"/>
          <w:szCs w:val="28"/>
        </w:rPr>
        <w:t>répondant</w:t>
      </w:r>
      <w:r w:rsidRPr="00E00BE5">
        <w:rPr>
          <w:rFonts w:ascii="Times New Roman" w:hAnsi="Times New Roman" w:cs="Times New Roman"/>
          <w:sz w:val="28"/>
          <w:szCs w:val="28"/>
        </w:rPr>
        <w:t xml:space="preserve"> (involontaire)</w:t>
      </w:r>
      <w:r w:rsidRPr="00E00BE5">
        <w:rPr>
          <w:rStyle w:val="Appelnotedebasdep"/>
          <w:rFonts w:ascii="Times New Roman" w:hAnsi="Times New Roman" w:cs="Times New Roman"/>
          <w:sz w:val="28"/>
          <w:szCs w:val="28"/>
        </w:rPr>
        <w:footnoteReference w:id="4"/>
      </w:r>
      <w:r w:rsidRPr="00E00BE5">
        <w:rPr>
          <w:rFonts w:ascii="Times New Roman" w:hAnsi="Times New Roman" w:cs="Times New Roman"/>
          <w:sz w:val="28"/>
          <w:szCs w:val="28"/>
        </w:rPr>
        <w:t xml:space="preserve">  </w:t>
      </w:r>
    </w:p>
    <w:p w:rsidR="000A31C9" w:rsidRPr="00E00BE5" w:rsidRDefault="000A31C9" w:rsidP="00896416">
      <w:pPr>
        <w:pStyle w:val="Paragraphedeliste"/>
        <w:numPr>
          <w:ilvl w:val="0"/>
          <w:numId w:val="2"/>
        </w:numPr>
        <w:spacing w:after="0"/>
        <w:jc w:val="both"/>
        <w:rPr>
          <w:rFonts w:ascii="Times New Roman" w:hAnsi="Times New Roman" w:cs="Times New Roman"/>
          <w:sz w:val="28"/>
          <w:szCs w:val="28"/>
        </w:rPr>
      </w:pPr>
      <w:r w:rsidRPr="00E00BE5">
        <w:rPr>
          <w:rFonts w:ascii="Times New Roman" w:hAnsi="Times New Roman" w:cs="Times New Roman"/>
          <w:sz w:val="28"/>
          <w:szCs w:val="28"/>
        </w:rPr>
        <w:t>On agit</w:t>
      </w:r>
      <w:r w:rsidRPr="00E00BE5">
        <w:rPr>
          <w:rFonts w:ascii="Times New Roman" w:hAnsi="Times New Roman" w:cs="Times New Roman"/>
          <w:b/>
          <w:bCs/>
          <w:sz w:val="28"/>
          <w:szCs w:val="28"/>
        </w:rPr>
        <w:t xml:space="preserve"> avant</w:t>
      </w:r>
      <w:r w:rsidRPr="00E00BE5">
        <w:rPr>
          <w:rFonts w:ascii="Times New Roman" w:hAnsi="Times New Roman" w:cs="Times New Roman"/>
          <w:sz w:val="28"/>
          <w:szCs w:val="28"/>
        </w:rPr>
        <w:t xml:space="preserve"> le comportement</w:t>
      </w:r>
      <w:r w:rsidRPr="00E00BE5">
        <w:rPr>
          <w:rStyle w:val="Appelnotedebasdep"/>
          <w:rFonts w:ascii="Times New Roman" w:hAnsi="Times New Roman" w:cs="Times New Roman"/>
          <w:sz w:val="28"/>
          <w:szCs w:val="28"/>
        </w:rPr>
        <w:footnoteReference w:id="5"/>
      </w:r>
      <w:r w:rsidRPr="00E00BE5">
        <w:rPr>
          <w:rFonts w:ascii="Times New Roman" w:hAnsi="Times New Roman" w:cs="Times New Roman"/>
          <w:sz w:val="28"/>
          <w:szCs w:val="28"/>
        </w:rPr>
        <w:t xml:space="preserve"> </w:t>
      </w:r>
    </w:p>
    <w:p w:rsidR="000A31C9" w:rsidRPr="00BE4FBC" w:rsidRDefault="000A31C9" w:rsidP="00BE4FBC">
      <w:pPr>
        <w:pStyle w:val="Paragraphedeliste"/>
        <w:numPr>
          <w:ilvl w:val="0"/>
          <w:numId w:val="9"/>
        </w:numPr>
        <w:spacing w:after="0"/>
        <w:ind w:left="284" w:hanging="284"/>
        <w:jc w:val="both"/>
        <w:rPr>
          <w:rFonts w:ascii="Times New Roman" w:hAnsi="Times New Roman" w:cs="Times New Roman"/>
          <w:b/>
          <w:bCs/>
          <w:sz w:val="28"/>
          <w:szCs w:val="28"/>
        </w:rPr>
      </w:pPr>
      <w:r w:rsidRPr="00BE4FBC">
        <w:rPr>
          <w:rFonts w:ascii="Times New Roman" w:hAnsi="Times New Roman" w:cs="Times New Roman"/>
          <w:b/>
          <w:bCs/>
          <w:sz w:val="28"/>
          <w:szCs w:val="28"/>
        </w:rPr>
        <w:t xml:space="preserve">Illustration </w:t>
      </w:r>
    </w:p>
    <w:p w:rsidR="000A31C9" w:rsidRPr="00BE4FBC" w:rsidRDefault="000A31C9" w:rsidP="00BE4FBC">
      <w:pPr>
        <w:pStyle w:val="Paragraphedeliste"/>
        <w:numPr>
          <w:ilvl w:val="0"/>
          <w:numId w:val="10"/>
        </w:numPr>
        <w:spacing w:after="0"/>
        <w:jc w:val="both"/>
        <w:rPr>
          <w:rFonts w:ascii="Times New Roman" w:hAnsi="Times New Roman" w:cs="Times New Roman"/>
          <w:b/>
          <w:bCs/>
          <w:sz w:val="28"/>
          <w:szCs w:val="28"/>
        </w:rPr>
      </w:pPr>
      <w:r w:rsidRPr="00BE4FBC">
        <w:rPr>
          <w:rFonts w:ascii="Times New Roman" w:hAnsi="Times New Roman" w:cs="Times New Roman"/>
          <w:b/>
          <w:bCs/>
          <w:sz w:val="28"/>
          <w:szCs w:val="28"/>
        </w:rPr>
        <w:t>L’expérience du chien de Pavlov</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Dans un conditionnement classique, on procède en trois temps : </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Temps 01 : </w:t>
      </w:r>
    </w:p>
    <w:p w:rsidR="000A31C9" w:rsidRPr="00B37348"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Dans le premier temps, on met en évidence un schéma qu’on appelle </w:t>
      </w:r>
      <w:r w:rsidRPr="00E00BE5">
        <w:rPr>
          <w:rFonts w:ascii="Times New Roman" w:hAnsi="Times New Roman" w:cs="Times New Roman"/>
          <w:b/>
          <w:bCs/>
          <w:sz w:val="28"/>
          <w:szCs w:val="28"/>
        </w:rPr>
        <w:t xml:space="preserve">un réflexe, </w:t>
      </w:r>
      <w:r w:rsidRPr="00B37348">
        <w:rPr>
          <w:rFonts w:ascii="Times New Roman" w:hAnsi="Times New Roman" w:cs="Times New Roman"/>
          <w:sz w:val="28"/>
          <w:szCs w:val="28"/>
        </w:rPr>
        <w:t>c’est-à-</w:t>
      </w:r>
      <w:r w:rsidR="00B37348" w:rsidRPr="00B37348">
        <w:rPr>
          <w:rFonts w:ascii="Times New Roman" w:hAnsi="Times New Roman" w:cs="Times New Roman"/>
          <w:sz w:val="28"/>
          <w:szCs w:val="28"/>
        </w:rPr>
        <w:t>dire un</w:t>
      </w:r>
      <w:r w:rsidRPr="00E00BE5">
        <w:rPr>
          <w:rFonts w:ascii="Times New Roman" w:hAnsi="Times New Roman" w:cs="Times New Roman"/>
          <w:b/>
          <w:bCs/>
          <w:sz w:val="28"/>
          <w:szCs w:val="28"/>
        </w:rPr>
        <w:t xml:space="preserve"> stimulus </w:t>
      </w:r>
      <w:r w:rsidRPr="00B37348">
        <w:rPr>
          <w:rFonts w:ascii="Times New Roman" w:hAnsi="Times New Roman" w:cs="Times New Roman"/>
          <w:sz w:val="28"/>
          <w:szCs w:val="28"/>
        </w:rPr>
        <w:t>qui va</w:t>
      </w:r>
      <w:r w:rsidRPr="00E00BE5">
        <w:rPr>
          <w:rFonts w:ascii="Times New Roman" w:hAnsi="Times New Roman" w:cs="Times New Roman"/>
          <w:b/>
          <w:bCs/>
          <w:sz w:val="28"/>
          <w:szCs w:val="28"/>
        </w:rPr>
        <w:t xml:space="preserve"> déclencher </w:t>
      </w:r>
      <w:r w:rsidRPr="00B37348">
        <w:rPr>
          <w:rFonts w:ascii="Times New Roman" w:hAnsi="Times New Roman" w:cs="Times New Roman"/>
          <w:sz w:val="28"/>
          <w:szCs w:val="28"/>
        </w:rPr>
        <w:t>par</w:t>
      </w:r>
      <w:r w:rsidRPr="00E00BE5">
        <w:rPr>
          <w:rFonts w:ascii="Times New Roman" w:hAnsi="Times New Roman" w:cs="Times New Roman"/>
          <w:b/>
          <w:bCs/>
          <w:sz w:val="28"/>
          <w:szCs w:val="28"/>
        </w:rPr>
        <w:t xml:space="preserve"> réflexe </w:t>
      </w:r>
      <w:r w:rsidRPr="00B37348">
        <w:rPr>
          <w:rFonts w:ascii="Times New Roman" w:hAnsi="Times New Roman" w:cs="Times New Roman"/>
          <w:sz w:val="28"/>
          <w:szCs w:val="28"/>
        </w:rPr>
        <w:t xml:space="preserve">un </w:t>
      </w:r>
      <w:r w:rsidRPr="00B37348">
        <w:rPr>
          <w:rFonts w:ascii="Times New Roman" w:hAnsi="Times New Roman" w:cs="Times New Roman"/>
          <w:b/>
          <w:bCs/>
          <w:sz w:val="28"/>
          <w:szCs w:val="28"/>
        </w:rPr>
        <w:t>c</w:t>
      </w:r>
      <w:r w:rsidRPr="00E00BE5">
        <w:rPr>
          <w:rFonts w:ascii="Times New Roman" w:hAnsi="Times New Roman" w:cs="Times New Roman"/>
          <w:b/>
          <w:bCs/>
          <w:sz w:val="28"/>
          <w:szCs w:val="28"/>
        </w:rPr>
        <w:t xml:space="preserve">omportement </w:t>
      </w:r>
      <w:r w:rsidRPr="00B37348">
        <w:rPr>
          <w:rFonts w:ascii="Times New Roman" w:hAnsi="Times New Roman" w:cs="Times New Roman"/>
          <w:sz w:val="28"/>
          <w:szCs w:val="28"/>
        </w:rPr>
        <w:t>(une réponse).</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sz w:val="28"/>
          <w:szCs w:val="28"/>
        </w:rPr>
        <w:t>En l’occurrence dans l’expérience de Pavlov</w:t>
      </w:r>
      <w:r w:rsidRPr="00E00BE5">
        <w:rPr>
          <w:rFonts w:ascii="Times New Roman" w:hAnsi="Times New Roman" w:cs="Times New Roman"/>
          <w:b/>
          <w:bCs/>
          <w:sz w:val="28"/>
          <w:szCs w:val="28"/>
        </w:rPr>
        <w:t xml:space="preserve">, le réflexe </w:t>
      </w:r>
      <w:r w:rsidRPr="00E00BE5">
        <w:rPr>
          <w:rFonts w:ascii="Times New Roman" w:hAnsi="Times New Roman" w:cs="Times New Roman"/>
          <w:sz w:val="28"/>
          <w:szCs w:val="28"/>
        </w:rPr>
        <w:t xml:space="preserve">en question c’est le fait de présenter de la </w:t>
      </w:r>
      <w:r w:rsidRPr="00E00BE5">
        <w:rPr>
          <w:rFonts w:ascii="Times New Roman" w:hAnsi="Times New Roman" w:cs="Times New Roman"/>
          <w:b/>
          <w:bCs/>
          <w:sz w:val="28"/>
          <w:szCs w:val="28"/>
        </w:rPr>
        <w:t>nourriture</w:t>
      </w:r>
      <w:r w:rsidRPr="00E00BE5">
        <w:rPr>
          <w:rFonts w:ascii="Times New Roman" w:hAnsi="Times New Roman" w:cs="Times New Roman"/>
          <w:sz w:val="28"/>
          <w:szCs w:val="28"/>
        </w:rPr>
        <w:t xml:space="preserve"> déclenche par réflexe le fait de</w:t>
      </w:r>
      <w:r w:rsidRPr="00E00BE5">
        <w:rPr>
          <w:rFonts w:ascii="Times New Roman" w:hAnsi="Times New Roman" w:cs="Times New Roman"/>
          <w:b/>
          <w:bCs/>
          <w:sz w:val="28"/>
          <w:szCs w:val="28"/>
        </w:rPr>
        <w:t xml:space="preserve"> saliver </w:t>
      </w:r>
      <w:r w:rsidRPr="00E00BE5">
        <w:rPr>
          <w:rFonts w:ascii="Times New Roman" w:hAnsi="Times New Roman" w:cs="Times New Roman"/>
          <w:sz w:val="28"/>
          <w:szCs w:val="28"/>
        </w:rPr>
        <w:t>chez le chien</w:t>
      </w:r>
      <w:r w:rsidRPr="00E00BE5">
        <w:rPr>
          <w:rFonts w:ascii="Times New Roman" w:hAnsi="Times New Roman" w:cs="Times New Roman"/>
          <w:b/>
          <w:bCs/>
          <w:sz w:val="28"/>
          <w:szCs w:val="28"/>
        </w:rPr>
        <w:t xml:space="preserve"> (un comportement de salivation) </w:t>
      </w:r>
    </w:p>
    <w:p w:rsidR="000A31C9" w:rsidRPr="00E00BE5" w:rsidRDefault="000A31C9" w:rsidP="00896416">
      <w:pPr>
        <w:tabs>
          <w:tab w:val="left" w:pos="1141"/>
        </w:tabs>
        <w:spacing w:after="0"/>
        <w:jc w:val="both"/>
        <w:rPr>
          <w:rFonts w:ascii="Times New Roman" w:hAnsi="Times New Roman" w:cs="Times New Roman"/>
          <w:sz w:val="28"/>
          <w:szCs w:val="28"/>
        </w:rPr>
      </w:pPr>
      <w:r w:rsidRPr="00E00BE5">
        <w:rPr>
          <w:rFonts w:ascii="Times New Roman" w:hAnsi="Times New Roman" w:cs="Times New Roman"/>
          <w:b/>
          <w:bCs/>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40640</wp:posOffset>
                </wp:positionH>
                <wp:positionV relativeFrom="paragraph">
                  <wp:posOffset>19050</wp:posOffset>
                </wp:positionV>
                <wp:extent cx="560705" cy="90805"/>
                <wp:effectExtent l="6985" t="13335" r="22860" b="19685"/>
                <wp:wrapNone/>
                <wp:docPr id="9" name="Flèche droit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705" cy="90805"/>
                        </a:xfrm>
                        <a:prstGeom prst="rightArrow">
                          <a:avLst>
                            <a:gd name="adj1" fmla="val 50000"/>
                            <a:gd name="adj2" fmla="val 15437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CC31B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9" o:spid="_x0000_s1026" type="#_x0000_t13" style="position:absolute;margin-left:3.2pt;margin-top:1.5pt;width:44.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"/>
            </w:pict>
          </mc:Fallback>
        </mc:AlternateContent>
      </w:r>
      <w:r w:rsidRPr="00E00BE5">
        <w:rPr>
          <w:rFonts w:ascii="Times New Roman" w:hAnsi="Times New Roman" w:cs="Times New Roman"/>
          <w:b/>
          <w:bCs/>
          <w:sz w:val="28"/>
          <w:szCs w:val="28"/>
        </w:rPr>
        <w:tab/>
        <w:t>La nourriture</w:t>
      </w:r>
      <w:r w:rsidRPr="00E00BE5">
        <w:rPr>
          <w:rFonts w:ascii="Times New Roman" w:hAnsi="Times New Roman" w:cs="Times New Roman"/>
          <w:sz w:val="28"/>
          <w:szCs w:val="28"/>
        </w:rPr>
        <w:t xml:space="preserve"> (stimulus inconditionnel), </w:t>
      </w:r>
      <w:r w:rsidRPr="00E00BE5">
        <w:rPr>
          <w:rFonts w:ascii="Times New Roman" w:hAnsi="Times New Roman" w:cs="Times New Roman"/>
          <w:b/>
          <w:bCs/>
          <w:sz w:val="28"/>
          <w:szCs w:val="28"/>
        </w:rPr>
        <w:t>la salivation</w:t>
      </w:r>
      <w:r w:rsidRPr="00E00BE5">
        <w:rPr>
          <w:rFonts w:ascii="Times New Roman" w:hAnsi="Times New Roman" w:cs="Times New Roman"/>
          <w:sz w:val="28"/>
          <w:szCs w:val="28"/>
        </w:rPr>
        <w:t xml:space="preserve"> (réponse inconditionnée) </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Temps 02: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Avant de </w:t>
      </w:r>
      <w:r w:rsidR="00302D0D" w:rsidRPr="00E00BE5">
        <w:rPr>
          <w:rFonts w:ascii="Times New Roman" w:hAnsi="Times New Roman" w:cs="Times New Roman"/>
          <w:sz w:val="28"/>
          <w:szCs w:val="28"/>
        </w:rPr>
        <w:t>présenter la</w:t>
      </w:r>
      <w:r w:rsidRPr="00E00BE5">
        <w:rPr>
          <w:rFonts w:ascii="Times New Roman" w:hAnsi="Times New Roman" w:cs="Times New Roman"/>
          <w:sz w:val="28"/>
          <w:szCs w:val="28"/>
        </w:rPr>
        <w:t xml:space="preserve"> nourriture au chien, on présente systématiquement un son de cloche, donc la présentation </w:t>
      </w:r>
      <w:r w:rsidRPr="00E00BE5">
        <w:rPr>
          <w:rFonts w:ascii="Times New Roman" w:hAnsi="Times New Roman" w:cs="Times New Roman"/>
          <w:b/>
          <w:bCs/>
          <w:sz w:val="28"/>
          <w:szCs w:val="28"/>
        </w:rPr>
        <w:t>de la nourriture</w:t>
      </w:r>
      <w:r w:rsidRPr="00E00BE5">
        <w:rPr>
          <w:rFonts w:ascii="Times New Roman" w:hAnsi="Times New Roman" w:cs="Times New Roman"/>
          <w:sz w:val="28"/>
          <w:szCs w:val="28"/>
        </w:rPr>
        <w:t xml:space="preserve"> au chien est systématiquement précédée par </w:t>
      </w:r>
      <w:r w:rsidRPr="00E00BE5">
        <w:rPr>
          <w:rFonts w:ascii="Times New Roman" w:hAnsi="Times New Roman" w:cs="Times New Roman"/>
          <w:b/>
          <w:bCs/>
          <w:sz w:val="28"/>
          <w:szCs w:val="28"/>
        </w:rPr>
        <w:t>un son de</w:t>
      </w:r>
      <w:r w:rsidRPr="00E00BE5">
        <w:rPr>
          <w:rFonts w:ascii="Times New Roman" w:hAnsi="Times New Roman" w:cs="Times New Roman"/>
          <w:sz w:val="28"/>
          <w:szCs w:val="28"/>
        </w:rPr>
        <w:t xml:space="preserve"> </w:t>
      </w:r>
      <w:r w:rsidRPr="00E00BE5">
        <w:rPr>
          <w:rFonts w:ascii="Times New Roman" w:hAnsi="Times New Roman" w:cs="Times New Roman"/>
          <w:b/>
          <w:bCs/>
          <w:sz w:val="28"/>
          <w:szCs w:val="28"/>
        </w:rPr>
        <w:t>cloche</w:t>
      </w:r>
      <w:r w:rsidRPr="00E00BE5">
        <w:rPr>
          <w:rFonts w:ascii="Times New Roman" w:hAnsi="Times New Roman" w:cs="Times New Roman"/>
          <w:sz w:val="28"/>
          <w:szCs w:val="28"/>
        </w:rPr>
        <w:t>.</w:t>
      </w:r>
    </w:p>
    <w:p w:rsidR="000A31C9" w:rsidRPr="00E00BE5" w:rsidRDefault="000A31C9" w:rsidP="00896416">
      <w:pPr>
        <w:tabs>
          <w:tab w:val="left" w:pos="1005"/>
        </w:tabs>
        <w:spacing w:after="0"/>
        <w:jc w:val="both"/>
        <w:rPr>
          <w:rFonts w:ascii="Times New Roman" w:hAnsi="Times New Roman" w:cs="Times New Roman"/>
          <w:sz w:val="28"/>
          <w:szCs w:val="28"/>
        </w:rPr>
      </w:pPr>
      <w:r w:rsidRPr="00E00BE5">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-13970</wp:posOffset>
                </wp:positionH>
                <wp:positionV relativeFrom="paragraph">
                  <wp:posOffset>86995</wp:posOffset>
                </wp:positionV>
                <wp:extent cx="560705" cy="90805"/>
                <wp:effectExtent l="9525" t="12700" r="20320" b="20320"/>
                <wp:wrapNone/>
                <wp:docPr id="8" name="Flèche droit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705" cy="90805"/>
                        </a:xfrm>
                        <a:prstGeom prst="rightArrow">
                          <a:avLst>
                            <a:gd name="adj1" fmla="val 50000"/>
                            <a:gd name="adj2" fmla="val 15437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67B9BD" id="Flèche droite 8" o:spid="_x0000_s1026" type="#_x0000_t13" style="position:absolute;margin-left:-1.1pt;margin-top:6.85pt;width:44.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"/>
            </w:pict>
          </mc:Fallback>
        </mc:AlternateContent>
      </w:r>
      <w:r w:rsidRPr="00E00BE5">
        <w:rPr>
          <w:rFonts w:ascii="Times New Roman" w:hAnsi="Times New Roman" w:cs="Times New Roman"/>
          <w:sz w:val="28"/>
          <w:szCs w:val="28"/>
        </w:rPr>
        <w:tab/>
      </w:r>
      <w:r w:rsidRPr="00E00BE5">
        <w:rPr>
          <w:rFonts w:ascii="Times New Roman" w:hAnsi="Times New Roman" w:cs="Times New Roman"/>
          <w:b/>
          <w:bCs/>
          <w:sz w:val="28"/>
          <w:szCs w:val="28"/>
        </w:rPr>
        <w:t>Le son de cloche</w:t>
      </w:r>
      <w:r w:rsidRPr="00E00BE5">
        <w:rPr>
          <w:rFonts w:ascii="Times New Roman" w:hAnsi="Times New Roman" w:cs="Times New Roman"/>
          <w:sz w:val="28"/>
          <w:szCs w:val="28"/>
        </w:rPr>
        <w:t xml:space="preserve"> (stimulus neutre), </w:t>
      </w:r>
      <w:r w:rsidRPr="00E00BE5">
        <w:rPr>
          <w:rFonts w:ascii="Times New Roman" w:hAnsi="Times New Roman" w:cs="Times New Roman"/>
          <w:b/>
          <w:bCs/>
          <w:sz w:val="28"/>
          <w:szCs w:val="28"/>
        </w:rPr>
        <w:t>la nourriture</w:t>
      </w:r>
      <w:r w:rsidRPr="00E00BE5">
        <w:rPr>
          <w:rFonts w:ascii="Times New Roman" w:hAnsi="Times New Roman" w:cs="Times New Roman"/>
          <w:sz w:val="28"/>
          <w:szCs w:val="28"/>
        </w:rPr>
        <w:t xml:space="preserve"> (stimulus inconditionnel), </w:t>
      </w:r>
      <w:r w:rsidRPr="00E00BE5">
        <w:rPr>
          <w:rFonts w:ascii="Times New Roman" w:hAnsi="Times New Roman" w:cs="Times New Roman"/>
          <w:b/>
          <w:bCs/>
          <w:sz w:val="28"/>
          <w:szCs w:val="28"/>
        </w:rPr>
        <w:t xml:space="preserve">salivation </w:t>
      </w:r>
      <w:r w:rsidRPr="00E00BE5">
        <w:rPr>
          <w:rFonts w:ascii="Times New Roman" w:hAnsi="Times New Roman" w:cs="Times New Roman"/>
          <w:sz w:val="28"/>
          <w:szCs w:val="28"/>
        </w:rPr>
        <w:t xml:space="preserve">(réponse inconditionnée) </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Temps 03 :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Après une certaine quantité de répétition de la séquence </w:t>
      </w:r>
      <w:r w:rsidRPr="00E00BE5">
        <w:rPr>
          <w:rFonts w:ascii="Times New Roman" w:hAnsi="Times New Roman" w:cs="Times New Roman"/>
          <w:b/>
          <w:bCs/>
          <w:sz w:val="28"/>
          <w:szCs w:val="28"/>
        </w:rPr>
        <w:t>du temps 02</w:t>
      </w:r>
      <w:r w:rsidRPr="00E00BE5">
        <w:rPr>
          <w:rFonts w:ascii="Times New Roman" w:hAnsi="Times New Roman" w:cs="Times New Roman"/>
          <w:sz w:val="28"/>
          <w:szCs w:val="28"/>
        </w:rPr>
        <w:t xml:space="preserve">, on obtient le résultat souhaité, on constate que </w:t>
      </w:r>
      <w:r w:rsidRPr="00E00BE5">
        <w:rPr>
          <w:rFonts w:ascii="Times New Roman" w:hAnsi="Times New Roman" w:cs="Times New Roman"/>
          <w:b/>
          <w:bCs/>
          <w:sz w:val="28"/>
          <w:szCs w:val="28"/>
        </w:rPr>
        <w:t>le son de cloche</w:t>
      </w:r>
      <w:r w:rsidRPr="00E00BE5">
        <w:rPr>
          <w:rFonts w:ascii="Times New Roman" w:hAnsi="Times New Roman" w:cs="Times New Roman"/>
          <w:sz w:val="28"/>
          <w:szCs w:val="28"/>
        </w:rPr>
        <w:t xml:space="preserve"> déclenche par lui-même </w:t>
      </w:r>
      <w:r w:rsidRPr="00E00BE5">
        <w:rPr>
          <w:rFonts w:ascii="Times New Roman" w:hAnsi="Times New Roman" w:cs="Times New Roman"/>
          <w:b/>
          <w:bCs/>
          <w:sz w:val="28"/>
          <w:szCs w:val="28"/>
        </w:rPr>
        <w:t>la salivation</w:t>
      </w:r>
      <w:r w:rsidRPr="00E00BE5">
        <w:rPr>
          <w:rFonts w:ascii="Times New Roman" w:hAnsi="Times New Roman" w:cs="Times New Roman"/>
          <w:sz w:val="28"/>
          <w:szCs w:val="28"/>
        </w:rPr>
        <w:t xml:space="preserve"> chez le chien.</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-13970</wp:posOffset>
                </wp:positionH>
                <wp:positionV relativeFrom="paragraph">
                  <wp:posOffset>45720</wp:posOffset>
                </wp:positionV>
                <wp:extent cx="560705" cy="90805"/>
                <wp:effectExtent l="9525" t="18415" r="20320" b="14605"/>
                <wp:wrapNone/>
                <wp:docPr id="7" name="Flèche droit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705" cy="90805"/>
                        </a:xfrm>
                        <a:prstGeom prst="rightArrow">
                          <a:avLst>
                            <a:gd name="adj1" fmla="val 50000"/>
                            <a:gd name="adj2" fmla="val 15437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365F7" id="Flèche droite 7" o:spid="_x0000_s1026" type="#_x0000_t13" style="position:absolute;margin-left:-1.1pt;margin-top:3.6pt;width:44.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"/>
            </w:pict>
          </mc:Fallback>
        </mc:AlternateContent>
      </w:r>
      <w:r w:rsidRPr="00E00BE5">
        <w:rPr>
          <w:rFonts w:ascii="Times New Roman" w:hAnsi="Times New Roman" w:cs="Times New Roman"/>
          <w:sz w:val="28"/>
          <w:szCs w:val="28"/>
        </w:rPr>
        <w:t xml:space="preserve">                     </w:t>
      </w:r>
      <w:r w:rsidRPr="00E00BE5">
        <w:rPr>
          <w:rFonts w:ascii="Times New Roman" w:hAnsi="Times New Roman" w:cs="Times New Roman"/>
          <w:b/>
          <w:bCs/>
          <w:sz w:val="28"/>
          <w:szCs w:val="28"/>
        </w:rPr>
        <w:t>Le son de cloche</w:t>
      </w:r>
      <w:r w:rsidRPr="00E00BE5">
        <w:rPr>
          <w:rFonts w:ascii="Times New Roman" w:hAnsi="Times New Roman" w:cs="Times New Roman"/>
          <w:sz w:val="28"/>
          <w:szCs w:val="28"/>
        </w:rPr>
        <w:t xml:space="preserve"> (stimulus conditionné), </w:t>
      </w:r>
      <w:r w:rsidRPr="00E00BE5">
        <w:rPr>
          <w:rFonts w:ascii="Times New Roman" w:hAnsi="Times New Roman" w:cs="Times New Roman"/>
          <w:b/>
          <w:bCs/>
          <w:sz w:val="28"/>
          <w:szCs w:val="28"/>
        </w:rPr>
        <w:t xml:space="preserve">la salivation </w:t>
      </w:r>
      <w:r w:rsidRPr="00E00BE5">
        <w:rPr>
          <w:rFonts w:ascii="Times New Roman" w:hAnsi="Times New Roman" w:cs="Times New Roman"/>
          <w:sz w:val="28"/>
          <w:szCs w:val="28"/>
        </w:rPr>
        <w:t xml:space="preserve">(réponse conditionnée)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Le chien a appris à saliver en réponse au son de cloche.</w:t>
      </w:r>
    </w:p>
    <w:p w:rsidR="000A31C9" w:rsidRPr="00E00BE5" w:rsidRDefault="000A31C9" w:rsidP="00896416">
      <w:pPr>
        <w:pStyle w:val="Paragraphedeliste"/>
        <w:numPr>
          <w:ilvl w:val="0"/>
          <w:numId w:val="3"/>
        </w:num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Le conditionnement opérant : </w:t>
      </w:r>
    </w:p>
    <w:p w:rsidR="000A31C9" w:rsidRPr="00E00BE5" w:rsidRDefault="000A31C9" w:rsidP="00896416">
      <w:pPr>
        <w:pStyle w:val="Paragraphedeliste"/>
        <w:numPr>
          <w:ilvl w:val="0"/>
          <w:numId w:val="4"/>
        </w:numPr>
        <w:spacing w:after="0"/>
        <w:jc w:val="both"/>
        <w:rPr>
          <w:rFonts w:ascii="Times New Roman" w:hAnsi="Times New Roman" w:cs="Times New Roman"/>
          <w:b/>
          <w:bCs/>
          <w:sz w:val="28"/>
          <w:szCs w:val="28"/>
        </w:rPr>
      </w:pPr>
      <w:r w:rsidRPr="00E00BE5">
        <w:rPr>
          <w:rFonts w:ascii="Times New Roman" w:hAnsi="Times New Roman" w:cs="Times New Roman"/>
          <w:sz w:val="28"/>
          <w:szCs w:val="28"/>
        </w:rPr>
        <w:t>Produit un comportement</w:t>
      </w:r>
      <w:r w:rsidRPr="00E00BE5">
        <w:rPr>
          <w:rFonts w:ascii="Times New Roman" w:hAnsi="Times New Roman" w:cs="Times New Roman"/>
          <w:b/>
          <w:bCs/>
          <w:sz w:val="28"/>
          <w:szCs w:val="28"/>
        </w:rPr>
        <w:t xml:space="preserve"> opérant (volontaire) </w:t>
      </w:r>
    </w:p>
    <w:p w:rsidR="000A31C9" w:rsidRPr="00E00BE5" w:rsidRDefault="000A31C9" w:rsidP="00896416">
      <w:pPr>
        <w:pStyle w:val="Paragraphedeliste"/>
        <w:numPr>
          <w:ilvl w:val="0"/>
          <w:numId w:val="4"/>
        </w:numPr>
        <w:spacing w:after="0"/>
        <w:jc w:val="both"/>
        <w:rPr>
          <w:rFonts w:ascii="Times New Roman" w:hAnsi="Times New Roman" w:cs="Times New Roman"/>
          <w:b/>
          <w:bCs/>
          <w:sz w:val="28"/>
          <w:szCs w:val="28"/>
        </w:rPr>
      </w:pPr>
      <w:r w:rsidRPr="00E00BE5">
        <w:rPr>
          <w:rFonts w:ascii="Times New Roman" w:hAnsi="Times New Roman" w:cs="Times New Roman"/>
          <w:sz w:val="28"/>
          <w:szCs w:val="28"/>
        </w:rPr>
        <w:t>On agit</w:t>
      </w:r>
      <w:r w:rsidRPr="00E00BE5">
        <w:rPr>
          <w:rFonts w:ascii="Times New Roman" w:hAnsi="Times New Roman" w:cs="Times New Roman"/>
          <w:b/>
          <w:bCs/>
          <w:sz w:val="28"/>
          <w:szCs w:val="28"/>
        </w:rPr>
        <w:t xml:space="preserve"> après </w:t>
      </w:r>
      <w:r w:rsidRPr="00E00BE5">
        <w:rPr>
          <w:rFonts w:ascii="Times New Roman" w:hAnsi="Times New Roman" w:cs="Times New Roman"/>
          <w:sz w:val="28"/>
          <w:szCs w:val="28"/>
        </w:rPr>
        <w:t>le comportement</w:t>
      </w:r>
    </w:p>
    <w:p w:rsidR="000A31C9" w:rsidRPr="00E00BE5" w:rsidRDefault="000A31C9" w:rsidP="00896416">
      <w:pPr>
        <w:pStyle w:val="Paragraphedeliste"/>
        <w:numPr>
          <w:ilvl w:val="0"/>
          <w:numId w:val="4"/>
        </w:numPr>
        <w:spacing w:after="0"/>
        <w:jc w:val="both"/>
        <w:rPr>
          <w:rFonts w:ascii="Times New Roman" w:hAnsi="Times New Roman" w:cs="Times New Roman"/>
          <w:b/>
          <w:bCs/>
          <w:sz w:val="28"/>
          <w:szCs w:val="28"/>
        </w:rPr>
      </w:pPr>
      <w:r w:rsidRPr="00E00BE5">
        <w:rPr>
          <w:rFonts w:ascii="Times New Roman" w:hAnsi="Times New Roman" w:cs="Times New Roman"/>
          <w:sz w:val="28"/>
          <w:szCs w:val="28"/>
        </w:rPr>
        <w:t>Il présente quatre types de</w:t>
      </w:r>
      <w:r w:rsidRPr="00E00BE5">
        <w:rPr>
          <w:rFonts w:ascii="Times New Roman" w:hAnsi="Times New Roman" w:cs="Times New Roman"/>
          <w:b/>
          <w:bCs/>
          <w:sz w:val="28"/>
          <w:szCs w:val="28"/>
        </w:rPr>
        <w:t xml:space="preserve"> variables de contrôle</w:t>
      </w:r>
    </w:p>
    <w:p w:rsidR="000A31C9" w:rsidRPr="00E00BE5" w:rsidRDefault="000A31C9" w:rsidP="00896416">
      <w:pPr>
        <w:spacing w:after="0"/>
        <w:jc w:val="both"/>
        <w:rPr>
          <w:rFonts w:ascii="Times New Roman" w:hAnsi="Times New Roman" w:cs="Times New Roman"/>
          <w:b/>
          <w:bCs/>
          <w:sz w:val="28"/>
          <w:szCs w:val="28"/>
        </w:rPr>
      </w:pPr>
    </w:p>
    <w:p w:rsidR="000A31C9"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b/>
          <w:bCs/>
          <w:noProof/>
          <w:sz w:val="28"/>
          <w:szCs w:val="28"/>
        </w:rPr>
        <mc:AlternateContent>
          <mc:Choice Requires="wps">
            <w:drawing>
              <wp:anchor distT="0" distB="0" distL="114300" distR="114300" simplePos="0" relativeHeight="251663360" behindDoc="0" locked="0" layoutInCell="1" allowOverlap="1">
                <wp:simplePos x="0" y="0"/>
                <wp:positionH relativeFrom="column">
                  <wp:posOffset>2197100</wp:posOffset>
                </wp:positionH>
                <wp:positionV relativeFrom="paragraph">
                  <wp:posOffset>210185</wp:posOffset>
                </wp:positionV>
                <wp:extent cx="0" cy="2760345"/>
                <wp:effectExtent l="58420" t="14605" r="55880" b="15875"/>
                <wp:wrapNone/>
                <wp:docPr id="6" name="Connecteur droit avec flèch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034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4AC04E" id="_x0000_t32" coordsize="21600,21600" o:spt="32" o:oned="t" path="m,l21600,21600e" filled="f">
                <v:path arrowok="t" fillok="f" o:connecttype="none"/>
                <o:lock v:ext="edit" shapetype="t"/>
              </v:shapetype>
              <v:shape id="Connecteur droit avec flèche 6" o:spid="_x0000_s1026" type="#_x0000_t32" style="position:absolute;margin-left:173pt;margin-top:16.55pt;width:0;height:21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">
                <v:stroke startarrow="block" endarrow="block"/>
              </v:shape>
            </w:pict>
          </mc:Fallback>
        </mc:AlternateContent>
      </w:r>
      <w:r w:rsidRPr="00E00BE5">
        <w:rPr>
          <w:rFonts w:ascii="Times New Roman" w:hAnsi="Times New Roman" w:cs="Times New Roman"/>
          <w:b/>
          <w:bCs/>
          <w:sz w:val="28"/>
          <w:szCs w:val="28"/>
        </w:rPr>
        <w:t xml:space="preserve">Les variables de contrôle : </w:t>
      </w:r>
    </w:p>
    <w:p w:rsidR="00937CC1" w:rsidRPr="00E00BE5" w:rsidRDefault="00937CC1" w:rsidP="00896416">
      <w:pPr>
        <w:spacing w:after="0"/>
        <w:jc w:val="both"/>
        <w:rPr>
          <w:rFonts w:ascii="Times New Roman" w:hAnsi="Times New Roman" w:cs="Times New Roman"/>
          <w:b/>
          <w:bCs/>
          <w:sz w:val="28"/>
          <w:szCs w:val="28"/>
        </w:rPr>
      </w:pPr>
    </w:p>
    <w:p w:rsidR="000A31C9" w:rsidRPr="00E00BE5" w:rsidRDefault="00937CC1" w:rsidP="00896416">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0A31C9" w:rsidRPr="00E00BE5">
        <w:rPr>
          <w:rFonts w:ascii="Times New Roman" w:hAnsi="Times New Roman" w:cs="Times New Roman"/>
          <w:b/>
          <w:bCs/>
          <w:sz w:val="28"/>
          <w:szCs w:val="28"/>
        </w:rPr>
        <w:t>Augmente P(C)</w:t>
      </w:r>
      <w:r w:rsidR="000A31C9" w:rsidRPr="00E00BE5">
        <w:rPr>
          <w:rFonts w:ascii="Times New Roman" w:hAnsi="Times New Roman" w:cs="Times New Roman"/>
          <w:sz w:val="28"/>
          <w:szCs w:val="28"/>
        </w:rPr>
        <w:t xml:space="preserve">                          </w:t>
      </w:r>
      <w:r w:rsidR="000A31C9" w:rsidRPr="00E00BE5">
        <w:rPr>
          <w:rFonts w:ascii="Times New Roman" w:hAnsi="Times New Roman" w:cs="Times New Roman"/>
          <w:b/>
          <w:bCs/>
          <w:sz w:val="28"/>
          <w:szCs w:val="28"/>
        </w:rPr>
        <w:t>Diminue P(C)</w:t>
      </w:r>
      <w:r w:rsidR="000A31C9" w:rsidRPr="00E00BE5">
        <w:rPr>
          <w:rFonts w:ascii="Times New Roman" w:hAnsi="Times New Roman" w:cs="Times New Roman"/>
          <w:sz w:val="28"/>
          <w:szCs w:val="28"/>
        </w:rPr>
        <w:t xml:space="preserve"> </w:t>
      </w:r>
    </w:p>
    <w:tbl>
      <w:tblPr>
        <w:tblStyle w:val="Grilledutableau"/>
        <w:tblpPr w:leftFromText="141" w:rightFromText="141" w:vertAnchor="text" w:horzAnchor="page" w:tblpX="3017" w:tblpY="202"/>
        <w:tblW w:w="0" w:type="auto"/>
        <w:tblLook w:val="04A0" w:firstRow="1" w:lastRow="0" w:firstColumn="1" w:lastColumn="0" w:noHBand="0" w:noVBand="1"/>
      </w:tblPr>
      <w:tblGrid>
        <w:gridCol w:w="1802"/>
      </w:tblGrid>
      <w:tr w:rsidR="000A31C9" w:rsidRPr="00E00BE5" w:rsidTr="00467FCA">
        <w:trPr>
          <w:trHeight w:val="1155"/>
        </w:trPr>
        <w:tc>
          <w:tcPr>
            <w:tcW w:w="1701" w:type="dxa"/>
          </w:tcPr>
          <w:p w:rsidR="000A31C9" w:rsidRPr="00E00BE5" w:rsidRDefault="000A31C9" w:rsidP="00896416">
            <w:pPr>
              <w:spacing w:line="276" w:lineRule="auto"/>
              <w:jc w:val="both"/>
              <w:rPr>
                <w:rFonts w:ascii="Times New Roman" w:hAnsi="Times New Roman" w:cs="Times New Roman"/>
                <w:sz w:val="28"/>
                <w:szCs w:val="28"/>
              </w:rPr>
            </w:pPr>
          </w:p>
          <w:p w:rsidR="000A31C9" w:rsidRPr="00E00BE5" w:rsidRDefault="000A31C9" w:rsidP="00896416">
            <w:pPr>
              <w:spacing w:line="276" w:lineRule="auto"/>
              <w:jc w:val="both"/>
              <w:rPr>
                <w:rFonts w:ascii="Times New Roman" w:hAnsi="Times New Roman" w:cs="Times New Roman"/>
                <w:sz w:val="28"/>
                <w:szCs w:val="28"/>
              </w:rPr>
            </w:pPr>
            <w:r w:rsidRPr="00E00BE5">
              <w:rPr>
                <w:rFonts w:ascii="Times New Roman" w:hAnsi="Times New Roman" w:cs="Times New Roman"/>
                <w:sz w:val="28"/>
                <w:szCs w:val="28"/>
              </w:rPr>
              <w:t xml:space="preserve">Renforcement </w:t>
            </w:r>
          </w:p>
          <w:p w:rsidR="000A31C9" w:rsidRPr="00E00BE5" w:rsidRDefault="000A31C9" w:rsidP="00896416">
            <w:pPr>
              <w:spacing w:line="276" w:lineRule="auto"/>
              <w:jc w:val="both"/>
              <w:rPr>
                <w:rFonts w:ascii="Times New Roman" w:hAnsi="Times New Roman" w:cs="Times New Roman"/>
                <w:sz w:val="28"/>
                <w:szCs w:val="28"/>
              </w:rPr>
            </w:pPr>
            <w:r w:rsidRPr="00E00BE5">
              <w:rPr>
                <w:rFonts w:ascii="Times New Roman" w:hAnsi="Times New Roman" w:cs="Times New Roman"/>
                <w:sz w:val="28"/>
                <w:szCs w:val="28"/>
              </w:rPr>
              <w:t xml:space="preserve">Positif </w:t>
            </w:r>
          </w:p>
        </w:tc>
      </w:tr>
    </w:tbl>
    <w:tbl>
      <w:tblPr>
        <w:tblStyle w:val="Grilledutableau"/>
        <w:tblpPr w:leftFromText="141" w:rightFromText="141" w:vertAnchor="text" w:horzAnchor="page" w:tblpX="5449" w:tblpY="189"/>
        <w:tblW w:w="0" w:type="auto"/>
        <w:tblLook w:val="04A0" w:firstRow="1" w:lastRow="0" w:firstColumn="1" w:lastColumn="0" w:noHBand="0" w:noVBand="1"/>
      </w:tblPr>
      <w:tblGrid>
        <w:gridCol w:w="2072"/>
      </w:tblGrid>
      <w:tr w:rsidR="000A31C9" w:rsidRPr="00E00BE5" w:rsidTr="00467FCA">
        <w:trPr>
          <w:trHeight w:val="1282"/>
        </w:trPr>
        <w:tc>
          <w:tcPr>
            <w:tcW w:w="2072" w:type="dxa"/>
          </w:tcPr>
          <w:p w:rsidR="000A31C9" w:rsidRPr="00E00BE5" w:rsidRDefault="000A31C9" w:rsidP="00896416">
            <w:pPr>
              <w:spacing w:line="276" w:lineRule="auto"/>
              <w:jc w:val="both"/>
              <w:rPr>
                <w:rFonts w:ascii="Times New Roman" w:hAnsi="Times New Roman" w:cs="Times New Roman"/>
                <w:sz w:val="28"/>
                <w:szCs w:val="28"/>
              </w:rPr>
            </w:pPr>
            <w:r w:rsidRPr="00E00BE5">
              <w:rPr>
                <w:rFonts w:ascii="Times New Roman" w:hAnsi="Times New Roman" w:cs="Times New Roman"/>
                <w:sz w:val="28"/>
                <w:szCs w:val="28"/>
              </w:rPr>
              <w:t>Punition</w:t>
            </w:r>
          </w:p>
          <w:p w:rsidR="000A31C9" w:rsidRPr="00E00BE5" w:rsidRDefault="000A31C9" w:rsidP="00896416">
            <w:pPr>
              <w:spacing w:line="276" w:lineRule="auto"/>
              <w:jc w:val="both"/>
              <w:rPr>
                <w:rFonts w:ascii="Times New Roman" w:hAnsi="Times New Roman" w:cs="Times New Roman"/>
                <w:sz w:val="28"/>
                <w:szCs w:val="28"/>
              </w:rPr>
            </w:pPr>
            <w:r w:rsidRPr="00E00BE5">
              <w:rPr>
                <w:rFonts w:ascii="Times New Roman" w:hAnsi="Times New Roman" w:cs="Times New Roman"/>
                <w:sz w:val="28"/>
                <w:szCs w:val="28"/>
              </w:rPr>
              <w:t>positive</w:t>
            </w:r>
          </w:p>
        </w:tc>
      </w:tr>
    </w:tbl>
    <w:p w:rsidR="000A31C9" w:rsidRPr="00E00BE5" w:rsidRDefault="000A31C9" w:rsidP="00896416">
      <w:pPr>
        <w:spacing w:after="0"/>
        <w:jc w:val="both"/>
        <w:rPr>
          <w:rFonts w:ascii="Times New Roman" w:hAnsi="Times New Roman" w:cs="Times New Roman"/>
          <w:sz w:val="28"/>
          <w:szCs w:val="28"/>
        </w:rPr>
      </w:pP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Présenter</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Un stimulus</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368300</wp:posOffset>
                </wp:positionH>
                <wp:positionV relativeFrom="paragraph">
                  <wp:posOffset>318135</wp:posOffset>
                </wp:positionV>
                <wp:extent cx="4036695" cy="0"/>
                <wp:effectExtent l="20320" t="60325" r="19685" b="53975"/>
                <wp:wrapNone/>
                <wp:docPr id="5" name="Connecteur droit avec flèch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3669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60E09E" id="Connecteur droit avec flèche 5" o:spid="_x0000_s1026" type="#_x0000_t32" style="position:absolute;margin-left:29pt;margin-top:25.05pt;width:317.8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">
                <v:stroke startarrow="block" endarrow="block"/>
              </v:shape>
            </w:pict>
          </mc:Fallback>
        </mc:AlternateContent>
      </w:r>
      <w:r w:rsidRPr="00E00BE5">
        <w:rPr>
          <w:rFonts w:ascii="Times New Roman" w:hAnsi="Times New Roman" w:cs="Times New Roman"/>
          <w:sz w:val="28"/>
          <w:szCs w:val="28"/>
        </w:rPr>
        <w:t xml:space="preserve">                                                                                                                                 </w:t>
      </w:r>
    </w:p>
    <w:tbl>
      <w:tblPr>
        <w:tblStyle w:val="Grilledutableau"/>
        <w:tblpPr w:leftFromText="141" w:rightFromText="141" w:vertAnchor="text" w:horzAnchor="page" w:tblpX="2949" w:tblpY="210"/>
        <w:tblW w:w="0" w:type="auto"/>
        <w:tblLook w:val="04A0" w:firstRow="1" w:lastRow="0" w:firstColumn="1" w:lastColumn="0" w:noHBand="0" w:noVBand="1"/>
      </w:tblPr>
      <w:tblGrid>
        <w:gridCol w:w="1802"/>
      </w:tblGrid>
      <w:tr w:rsidR="000A31C9" w:rsidRPr="00E00BE5" w:rsidTr="00467FCA">
        <w:trPr>
          <w:trHeight w:val="1371"/>
        </w:trPr>
        <w:tc>
          <w:tcPr>
            <w:tcW w:w="1701" w:type="dxa"/>
          </w:tcPr>
          <w:p w:rsidR="000A31C9" w:rsidRPr="00E00BE5" w:rsidRDefault="000A31C9" w:rsidP="00896416">
            <w:pPr>
              <w:spacing w:line="276" w:lineRule="auto"/>
              <w:jc w:val="both"/>
              <w:rPr>
                <w:rFonts w:ascii="Times New Roman" w:hAnsi="Times New Roman" w:cs="Times New Roman"/>
                <w:sz w:val="28"/>
                <w:szCs w:val="28"/>
              </w:rPr>
            </w:pPr>
            <w:r w:rsidRPr="00E00BE5">
              <w:rPr>
                <w:rFonts w:ascii="Times New Roman" w:hAnsi="Times New Roman" w:cs="Times New Roman"/>
                <w:sz w:val="28"/>
                <w:szCs w:val="28"/>
              </w:rPr>
              <w:t xml:space="preserve">Renforcement négatif </w:t>
            </w:r>
          </w:p>
        </w:tc>
      </w:tr>
    </w:tbl>
    <w:tbl>
      <w:tblPr>
        <w:tblStyle w:val="Grilledutableau"/>
        <w:tblpPr w:leftFromText="141" w:rightFromText="141" w:vertAnchor="text" w:horzAnchor="page" w:tblpX="5273" w:tblpY="238"/>
        <w:tblW w:w="0" w:type="auto"/>
        <w:tblLook w:val="04A0" w:firstRow="1" w:lastRow="0" w:firstColumn="1" w:lastColumn="0" w:noHBand="0" w:noVBand="1"/>
      </w:tblPr>
      <w:tblGrid>
        <w:gridCol w:w="2126"/>
      </w:tblGrid>
      <w:tr w:rsidR="000A31C9" w:rsidRPr="00E00BE5" w:rsidTr="00467FCA">
        <w:trPr>
          <w:trHeight w:val="1454"/>
        </w:trPr>
        <w:tc>
          <w:tcPr>
            <w:tcW w:w="2126" w:type="dxa"/>
          </w:tcPr>
          <w:p w:rsidR="000A31C9" w:rsidRPr="00E00BE5" w:rsidRDefault="000A31C9" w:rsidP="00896416">
            <w:pPr>
              <w:spacing w:line="276" w:lineRule="auto"/>
              <w:jc w:val="both"/>
              <w:rPr>
                <w:rFonts w:ascii="Times New Roman" w:hAnsi="Times New Roman" w:cs="Times New Roman"/>
                <w:sz w:val="28"/>
                <w:szCs w:val="28"/>
              </w:rPr>
            </w:pPr>
            <w:r w:rsidRPr="00E00BE5">
              <w:rPr>
                <w:rFonts w:ascii="Times New Roman" w:hAnsi="Times New Roman" w:cs="Times New Roman"/>
                <w:sz w:val="28"/>
                <w:szCs w:val="28"/>
              </w:rPr>
              <w:t xml:space="preserve">Punition </w:t>
            </w:r>
          </w:p>
          <w:p w:rsidR="000A31C9" w:rsidRPr="00E00BE5" w:rsidRDefault="000A31C9" w:rsidP="00896416">
            <w:pPr>
              <w:spacing w:line="276" w:lineRule="auto"/>
              <w:jc w:val="both"/>
              <w:rPr>
                <w:rFonts w:ascii="Times New Roman" w:hAnsi="Times New Roman" w:cs="Times New Roman"/>
                <w:sz w:val="28"/>
                <w:szCs w:val="28"/>
              </w:rPr>
            </w:pPr>
            <w:r w:rsidRPr="00E00BE5">
              <w:rPr>
                <w:rFonts w:ascii="Times New Roman" w:hAnsi="Times New Roman" w:cs="Times New Roman"/>
                <w:sz w:val="28"/>
                <w:szCs w:val="28"/>
              </w:rPr>
              <w:t xml:space="preserve">négative </w:t>
            </w:r>
          </w:p>
        </w:tc>
      </w:tr>
    </w:tbl>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 </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   Retirer</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Un stimulus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                                                                    </w:t>
      </w:r>
    </w:p>
    <w:p w:rsidR="000A31C9"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b/>
          <w:bCs/>
          <w:sz w:val="28"/>
          <w:szCs w:val="28"/>
        </w:rPr>
        <w:t>P (C) :</w:t>
      </w:r>
      <w:r w:rsidRPr="00E00BE5">
        <w:rPr>
          <w:rFonts w:ascii="Times New Roman" w:hAnsi="Times New Roman" w:cs="Times New Roman"/>
          <w:sz w:val="28"/>
          <w:szCs w:val="28"/>
        </w:rPr>
        <w:t xml:space="preserve"> probabilité du comportement </w:t>
      </w:r>
    </w:p>
    <w:p w:rsidR="00937CC1" w:rsidRPr="00E00BE5" w:rsidRDefault="00937CC1" w:rsidP="00896416">
      <w:pPr>
        <w:spacing w:after="0"/>
        <w:jc w:val="both"/>
        <w:rPr>
          <w:rFonts w:ascii="Times New Roman" w:hAnsi="Times New Roman" w:cs="Times New Roman"/>
          <w:sz w:val="28"/>
          <w:szCs w:val="28"/>
        </w:rPr>
      </w:pPr>
    </w:p>
    <w:p w:rsidR="000A31C9" w:rsidRPr="00D90588" w:rsidRDefault="000A31C9" w:rsidP="00D90588">
      <w:pPr>
        <w:pStyle w:val="Paragraphedeliste"/>
        <w:numPr>
          <w:ilvl w:val="0"/>
          <w:numId w:val="11"/>
        </w:numPr>
        <w:spacing w:after="0"/>
        <w:jc w:val="both"/>
        <w:rPr>
          <w:rFonts w:ascii="Times New Roman" w:hAnsi="Times New Roman" w:cs="Times New Roman"/>
          <w:sz w:val="28"/>
          <w:szCs w:val="28"/>
        </w:rPr>
      </w:pPr>
      <w:r w:rsidRPr="00D90588">
        <w:rPr>
          <w:rFonts w:ascii="Times New Roman" w:hAnsi="Times New Roman" w:cs="Times New Roman"/>
          <w:b/>
          <w:bCs/>
          <w:i/>
          <w:iCs/>
          <w:sz w:val="28"/>
          <w:szCs w:val="28"/>
        </w:rPr>
        <w:t>Le premier cas de figure :</w:t>
      </w:r>
      <w:r w:rsidRPr="00D90588">
        <w:rPr>
          <w:rFonts w:ascii="Times New Roman" w:hAnsi="Times New Roman" w:cs="Times New Roman"/>
          <w:sz w:val="28"/>
          <w:szCs w:val="28"/>
        </w:rPr>
        <w:t xml:space="preserve"> </w:t>
      </w:r>
      <w:r w:rsidRPr="00D90588">
        <w:rPr>
          <w:rFonts w:ascii="Times New Roman" w:hAnsi="Times New Roman" w:cs="Times New Roman"/>
          <w:b/>
          <w:bCs/>
          <w:sz w:val="28"/>
          <w:szCs w:val="28"/>
        </w:rPr>
        <w:t xml:space="preserve">renforcement positif     </w:t>
      </w:r>
    </w:p>
    <w:p w:rsidR="005248AC" w:rsidRPr="0012206E" w:rsidRDefault="000A31C9" w:rsidP="0012206E">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Un renforcement positif est obtenu lorsqu’on présente un stimulus et que ce stimulus augmente la   </w:t>
      </w:r>
      <w:r w:rsidR="0079333D" w:rsidRPr="00E00BE5">
        <w:rPr>
          <w:rFonts w:ascii="Times New Roman" w:hAnsi="Times New Roman" w:cs="Times New Roman"/>
          <w:sz w:val="28"/>
          <w:szCs w:val="28"/>
        </w:rPr>
        <w:t>probabilité du</w:t>
      </w:r>
      <w:r w:rsidRPr="00E00BE5">
        <w:rPr>
          <w:rFonts w:ascii="Times New Roman" w:hAnsi="Times New Roman" w:cs="Times New Roman"/>
          <w:sz w:val="28"/>
          <w:szCs w:val="28"/>
        </w:rPr>
        <w:t xml:space="preserve"> comportement </w:t>
      </w:r>
      <w:r w:rsidRPr="00E00BE5">
        <w:rPr>
          <w:rFonts w:ascii="Times New Roman" w:hAnsi="Times New Roman" w:cs="Times New Roman"/>
          <w:b/>
          <w:bCs/>
          <w:sz w:val="28"/>
          <w:szCs w:val="28"/>
        </w:rPr>
        <w:t>P(C)</w:t>
      </w:r>
      <w:r w:rsidR="0012206E">
        <w:rPr>
          <w:rFonts w:ascii="Times New Roman" w:hAnsi="Times New Roman" w:cs="Times New Roman"/>
          <w:sz w:val="28"/>
          <w:szCs w:val="28"/>
        </w:rPr>
        <w:t>.</w:t>
      </w:r>
    </w:p>
    <w:p w:rsidR="005248AC" w:rsidRDefault="005248AC" w:rsidP="00896416">
      <w:pPr>
        <w:spacing w:after="0"/>
        <w:jc w:val="both"/>
        <w:rPr>
          <w:rFonts w:ascii="Times New Roman" w:hAnsi="Times New Roman" w:cs="Times New Roman"/>
          <w:b/>
          <w:bCs/>
          <w:sz w:val="28"/>
          <w:szCs w:val="28"/>
        </w:rPr>
      </w:pP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lastRenderedPageBreak/>
        <w:t xml:space="preserve">Exemple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 Acheter un cadeau à un enfant qui a obtenu une bonne note à l’école est </w:t>
      </w:r>
      <w:r w:rsidRPr="00E00BE5">
        <w:rPr>
          <w:rFonts w:ascii="Times New Roman" w:hAnsi="Times New Roman" w:cs="Times New Roman"/>
          <w:b/>
          <w:bCs/>
          <w:sz w:val="28"/>
          <w:szCs w:val="28"/>
        </w:rPr>
        <w:t xml:space="preserve">un renforcement positif, </w:t>
      </w:r>
      <w:r w:rsidRPr="00E00BE5">
        <w:rPr>
          <w:rFonts w:ascii="Times New Roman" w:hAnsi="Times New Roman" w:cs="Times New Roman"/>
          <w:sz w:val="28"/>
          <w:szCs w:val="28"/>
        </w:rPr>
        <w:t>on présente</w:t>
      </w:r>
      <w:r w:rsidRPr="00E00BE5">
        <w:rPr>
          <w:rFonts w:ascii="Times New Roman" w:hAnsi="Times New Roman" w:cs="Times New Roman"/>
          <w:b/>
          <w:bCs/>
          <w:sz w:val="28"/>
          <w:szCs w:val="28"/>
        </w:rPr>
        <w:t xml:space="preserve"> un stimulus </w:t>
      </w:r>
      <w:r w:rsidRPr="00E00BE5">
        <w:rPr>
          <w:rFonts w:ascii="Times New Roman" w:hAnsi="Times New Roman" w:cs="Times New Roman"/>
          <w:sz w:val="28"/>
          <w:szCs w:val="28"/>
        </w:rPr>
        <w:t>en l’occurrence</w:t>
      </w:r>
      <w:r w:rsidRPr="00E00BE5">
        <w:rPr>
          <w:rFonts w:ascii="Times New Roman" w:hAnsi="Times New Roman" w:cs="Times New Roman"/>
          <w:b/>
          <w:bCs/>
          <w:sz w:val="28"/>
          <w:szCs w:val="28"/>
        </w:rPr>
        <w:t xml:space="preserve"> un cadeau, </w:t>
      </w:r>
      <w:r w:rsidRPr="00E00BE5">
        <w:rPr>
          <w:rFonts w:ascii="Times New Roman" w:hAnsi="Times New Roman" w:cs="Times New Roman"/>
          <w:sz w:val="28"/>
          <w:szCs w:val="28"/>
        </w:rPr>
        <w:t>et cette présentation augmente la probabilité chez l’enfant de bien travailler à l’école.</w:t>
      </w:r>
    </w:p>
    <w:p w:rsidR="000A31C9" w:rsidRPr="00D90588" w:rsidRDefault="000A31C9" w:rsidP="00D90588">
      <w:pPr>
        <w:pStyle w:val="Paragraphedeliste"/>
        <w:numPr>
          <w:ilvl w:val="0"/>
          <w:numId w:val="11"/>
        </w:numPr>
        <w:spacing w:after="0"/>
        <w:jc w:val="both"/>
        <w:rPr>
          <w:rFonts w:ascii="Times New Roman" w:hAnsi="Times New Roman" w:cs="Times New Roman"/>
          <w:b/>
          <w:bCs/>
          <w:sz w:val="28"/>
          <w:szCs w:val="28"/>
        </w:rPr>
      </w:pPr>
      <w:r w:rsidRPr="00D90588">
        <w:rPr>
          <w:rFonts w:ascii="Times New Roman" w:hAnsi="Times New Roman" w:cs="Times New Roman"/>
          <w:b/>
          <w:bCs/>
          <w:i/>
          <w:iCs/>
          <w:sz w:val="28"/>
          <w:szCs w:val="28"/>
        </w:rPr>
        <w:t xml:space="preserve">Le deuxième cas de figure : </w:t>
      </w:r>
      <w:r w:rsidRPr="00D90588">
        <w:rPr>
          <w:rFonts w:ascii="Times New Roman" w:hAnsi="Times New Roman" w:cs="Times New Roman"/>
          <w:b/>
          <w:bCs/>
          <w:sz w:val="28"/>
          <w:szCs w:val="28"/>
        </w:rPr>
        <w:t xml:space="preserve">punition positive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On présente un stimulus, mais cette présentation va diminuer la P(C)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Exemple </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sz w:val="28"/>
          <w:szCs w:val="28"/>
        </w:rPr>
        <w:t xml:space="preserve">Le fait de donner une sanction à un </w:t>
      </w:r>
      <w:r w:rsidR="007359A6" w:rsidRPr="00E00BE5">
        <w:rPr>
          <w:rFonts w:ascii="Times New Roman" w:hAnsi="Times New Roman" w:cs="Times New Roman"/>
          <w:sz w:val="28"/>
          <w:szCs w:val="28"/>
        </w:rPr>
        <w:t>enfant qui</w:t>
      </w:r>
      <w:r w:rsidRPr="00E00BE5">
        <w:rPr>
          <w:rFonts w:ascii="Times New Roman" w:hAnsi="Times New Roman" w:cs="Times New Roman"/>
          <w:sz w:val="28"/>
          <w:szCs w:val="28"/>
        </w:rPr>
        <w:t xml:space="preserve"> a obtenu une mauvaise note à l’école est une </w:t>
      </w:r>
      <w:r w:rsidRPr="00E00BE5">
        <w:rPr>
          <w:rFonts w:ascii="Times New Roman" w:hAnsi="Times New Roman" w:cs="Times New Roman"/>
          <w:b/>
          <w:bCs/>
          <w:sz w:val="28"/>
          <w:szCs w:val="28"/>
        </w:rPr>
        <w:t>punition positive</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sz w:val="28"/>
          <w:szCs w:val="28"/>
        </w:rPr>
        <w:t>On présente</w:t>
      </w:r>
      <w:r w:rsidRPr="00E00BE5">
        <w:rPr>
          <w:rFonts w:ascii="Times New Roman" w:hAnsi="Times New Roman" w:cs="Times New Roman"/>
          <w:b/>
          <w:bCs/>
          <w:sz w:val="28"/>
          <w:szCs w:val="28"/>
        </w:rPr>
        <w:t xml:space="preserve"> un stimulus, </w:t>
      </w:r>
      <w:r w:rsidRPr="00E00BE5">
        <w:rPr>
          <w:rFonts w:ascii="Times New Roman" w:hAnsi="Times New Roman" w:cs="Times New Roman"/>
          <w:sz w:val="28"/>
          <w:szCs w:val="28"/>
        </w:rPr>
        <w:t>en l’occurrence</w:t>
      </w:r>
      <w:r w:rsidRPr="00E00BE5">
        <w:rPr>
          <w:rFonts w:ascii="Times New Roman" w:hAnsi="Times New Roman" w:cs="Times New Roman"/>
          <w:b/>
          <w:bCs/>
          <w:sz w:val="28"/>
          <w:szCs w:val="28"/>
        </w:rPr>
        <w:t xml:space="preserve"> une sanction, </w:t>
      </w:r>
      <w:r w:rsidRPr="00E00BE5">
        <w:rPr>
          <w:rFonts w:ascii="Times New Roman" w:hAnsi="Times New Roman" w:cs="Times New Roman"/>
          <w:sz w:val="28"/>
          <w:szCs w:val="28"/>
        </w:rPr>
        <w:t>et cette présentation va</w:t>
      </w:r>
      <w:r w:rsidRPr="00E00BE5">
        <w:rPr>
          <w:rFonts w:ascii="Times New Roman" w:hAnsi="Times New Roman" w:cs="Times New Roman"/>
          <w:b/>
          <w:bCs/>
          <w:sz w:val="28"/>
          <w:szCs w:val="28"/>
        </w:rPr>
        <w:t xml:space="preserve"> diminuer la P(C), </w:t>
      </w:r>
      <w:r w:rsidRPr="00E00BE5">
        <w:rPr>
          <w:rFonts w:ascii="Times New Roman" w:hAnsi="Times New Roman" w:cs="Times New Roman"/>
          <w:sz w:val="28"/>
          <w:szCs w:val="28"/>
        </w:rPr>
        <w:t>c’est-à-dire</w:t>
      </w:r>
      <w:r w:rsidRPr="00E00BE5">
        <w:rPr>
          <w:rFonts w:ascii="Times New Roman" w:hAnsi="Times New Roman" w:cs="Times New Roman"/>
          <w:b/>
          <w:bCs/>
          <w:sz w:val="28"/>
          <w:szCs w:val="28"/>
        </w:rPr>
        <w:t xml:space="preserve"> la probabilité de mal travailler à l’école. </w:t>
      </w:r>
    </w:p>
    <w:p w:rsidR="000A31C9" w:rsidRPr="00D90588" w:rsidRDefault="000A31C9" w:rsidP="00D90588">
      <w:pPr>
        <w:pStyle w:val="Paragraphedeliste"/>
        <w:numPr>
          <w:ilvl w:val="0"/>
          <w:numId w:val="11"/>
        </w:numPr>
        <w:spacing w:after="0"/>
        <w:jc w:val="both"/>
        <w:rPr>
          <w:rFonts w:ascii="Times New Roman" w:hAnsi="Times New Roman" w:cs="Times New Roman"/>
          <w:b/>
          <w:bCs/>
          <w:sz w:val="28"/>
          <w:szCs w:val="28"/>
        </w:rPr>
      </w:pPr>
      <w:r w:rsidRPr="00D90588">
        <w:rPr>
          <w:rFonts w:ascii="Times New Roman" w:hAnsi="Times New Roman" w:cs="Times New Roman"/>
          <w:b/>
          <w:bCs/>
          <w:i/>
          <w:iCs/>
          <w:sz w:val="28"/>
          <w:szCs w:val="28"/>
        </w:rPr>
        <w:t>Le troisième cas de figure : le</w:t>
      </w:r>
      <w:r w:rsidRPr="00D90588">
        <w:rPr>
          <w:rFonts w:ascii="Times New Roman" w:hAnsi="Times New Roman" w:cs="Times New Roman"/>
          <w:b/>
          <w:bCs/>
          <w:sz w:val="28"/>
          <w:szCs w:val="28"/>
        </w:rPr>
        <w:t xml:space="preserve"> renforcement négatif </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sz w:val="28"/>
          <w:szCs w:val="28"/>
        </w:rPr>
        <w:t xml:space="preserve">On </w:t>
      </w:r>
      <w:r w:rsidRPr="00E00BE5">
        <w:rPr>
          <w:rFonts w:ascii="Times New Roman" w:hAnsi="Times New Roman" w:cs="Times New Roman"/>
          <w:b/>
          <w:bCs/>
          <w:sz w:val="28"/>
          <w:szCs w:val="28"/>
        </w:rPr>
        <w:t>retire</w:t>
      </w:r>
      <w:r w:rsidRPr="00E00BE5">
        <w:rPr>
          <w:rFonts w:ascii="Times New Roman" w:hAnsi="Times New Roman" w:cs="Times New Roman"/>
          <w:sz w:val="28"/>
          <w:szCs w:val="28"/>
        </w:rPr>
        <w:t xml:space="preserve"> cette fois-ci un </w:t>
      </w:r>
      <w:r w:rsidRPr="00E00BE5">
        <w:rPr>
          <w:rFonts w:ascii="Times New Roman" w:hAnsi="Times New Roman" w:cs="Times New Roman"/>
          <w:b/>
          <w:bCs/>
          <w:sz w:val="28"/>
          <w:szCs w:val="28"/>
        </w:rPr>
        <w:t>stimulus</w:t>
      </w:r>
      <w:r w:rsidRPr="00E00BE5">
        <w:rPr>
          <w:rFonts w:ascii="Times New Roman" w:hAnsi="Times New Roman" w:cs="Times New Roman"/>
          <w:sz w:val="28"/>
          <w:szCs w:val="28"/>
        </w:rPr>
        <w:t xml:space="preserve"> et cette surpression va </w:t>
      </w:r>
      <w:r w:rsidRPr="00E00BE5">
        <w:rPr>
          <w:rFonts w:ascii="Times New Roman" w:hAnsi="Times New Roman" w:cs="Times New Roman"/>
          <w:b/>
          <w:bCs/>
          <w:sz w:val="28"/>
          <w:szCs w:val="28"/>
        </w:rPr>
        <w:t xml:space="preserve">augmenter la </w:t>
      </w:r>
      <w:r w:rsidR="007359A6" w:rsidRPr="00E00BE5">
        <w:rPr>
          <w:rFonts w:ascii="Times New Roman" w:hAnsi="Times New Roman" w:cs="Times New Roman"/>
          <w:b/>
          <w:bCs/>
          <w:sz w:val="28"/>
          <w:szCs w:val="28"/>
        </w:rPr>
        <w:t>probabilité du</w:t>
      </w:r>
      <w:r w:rsidRPr="00E00BE5">
        <w:rPr>
          <w:rFonts w:ascii="Times New Roman" w:hAnsi="Times New Roman" w:cs="Times New Roman"/>
          <w:b/>
          <w:bCs/>
          <w:sz w:val="28"/>
          <w:szCs w:val="28"/>
        </w:rPr>
        <w:t xml:space="preserve"> comportement</w:t>
      </w:r>
    </w:p>
    <w:p w:rsidR="000A31C9" w:rsidRPr="00E00BE5" w:rsidRDefault="000A31C9" w:rsidP="00896416">
      <w:pPr>
        <w:spacing w:after="0"/>
        <w:jc w:val="both"/>
        <w:rPr>
          <w:rFonts w:ascii="Times New Roman" w:hAnsi="Times New Roman" w:cs="Times New Roman"/>
          <w:b/>
          <w:bCs/>
          <w:sz w:val="28"/>
          <w:szCs w:val="28"/>
        </w:rPr>
      </w:pP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Exemple</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Imaginons qu’un enfant qui fasse ses devoirs en présence d’un bruit dérangeant, le fait de retirer ce bruit, de le supprimer, va augmenter chez l’enfant la </w:t>
      </w:r>
      <w:r w:rsidRPr="00E00BE5">
        <w:rPr>
          <w:rFonts w:ascii="Times New Roman" w:hAnsi="Times New Roman" w:cs="Times New Roman"/>
          <w:b/>
          <w:bCs/>
          <w:sz w:val="28"/>
          <w:szCs w:val="28"/>
        </w:rPr>
        <w:t>P(C)</w:t>
      </w:r>
      <w:r w:rsidRPr="00E00BE5">
        <w:rPr>
          <w:rFonts w:ascii="Times New Roman" w:hAnsi="Times New Roman" w:cs="Times New Roman"/>
          <w:sz w:val="28"/>
          <w:szCs w:val="28"/>
        </w:rPr>
        <w:t xml:space="preserve"> c’est-à-dire qu’il va augmenter chez lui le fait de faire ses devoirs. </w:t>
      </w:r>
    </w:p>
    <w:p w:rsidR="000A31C9" w:rsidRPr="00D90588" w:rsidRDefault="000A31C9" w:rsidP="00D90588">
      <w:pPr>
        <w:pStyle w:val="Paragraphedeliste"/>
        <w:numPr>
          <w:ilvl w:val="0"/>
          <w:numId w:val="11"/>
        </w:numPr>
        <w:spacing w:after="0"/>
        <w:jc w:val="both"/>
        <w:rPr>
          <w:rFonts w:ascii="Times New Roman" w:hAnsi="Times New Roman" w:cs="Times New Roman"/>
          <w:b/>
          <w:bCs/>
          <w:sz w:val="28"/>
          <w:szCs w:val="28"/>
        </w:rPr>
      </w:pPr>
      <w:r w:rsidRPr="00D90588">
        <w:rPr>
          <w:rFonts w:ascii="Times New Roman" w:hAnsi="Times New Roman" w:cs="Times New Roman"/>
          <w:b/>
          <w:bCs/>
          <w:i/>
          <w:iCs/>
          <w:sz w:val="28"/>
          <w:szCs w:val="28"/>
        </w:rPr>
        <w:t xml:space="preserve">Le dernier cas de figure : </w:t>
      </w:r>
      <w:r w:rsidRPr="00D90588">
        <w:rPr>
          <w:rFonts w:ascii="Times New Roman" w:hAnsi="Times New Roman" w:cs="Times New Roman"/>
          <w:b/>
          <w:bCs/>
          <w:sz w:val="28"/>
          <w:szCs w:val="28"/>
        </w:rPr>
        <w:t xml:space="preserve">punition négative </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sz w:val="28"/>
          <w:szCs w:val="28"/>
        </w:rPr>
        <w:t>On</w:t>
      </w:r>
      <w:r w:rsidRPr="00E00BE5">
        <w:rPr>
          <w:rFonts w:ascii="Times New Roman" w:hAnsi="Times New Roman" w:cs="Times New Roman"/>
          <w:b/>
          <w:bCs/>
          <w:sz w:val="28"/>
          <w:szCs w:val="28"/>
        </w:rPr>
        <w:t xml:space="preserve"> retire un stimulus </w:t>
      </w:r>
      <w:r w:rsidRPr="00E00BE5">
        <w:rPr>
          <w:rFonts w:ascii="Times New Roman" w:hAnsi="Times New Roman" w:cs="Times New Roman"/>
          <w:sz w:val="28"/>
          <w:szCs w:val="28"/>
        </w:rPr>
        <w:t>et cette suppression va</w:t>
      </w:r>
      <w:r w:rsidRPr="00E00BE5">
        <w:rPr>
          <w:rFonts w:ascii="Times New Roman" w:hAnsi="Times New Roman" w:cs="Times New Roman"/>
          <w:b/>
          <w:bCs/>
          <w:sz w:val="28"/>
          <w:szCs w:val="28"/>
        </w:rPr>
        <w:t xml:space="preserve"> diminuer la probabilité d’un comportement donné.</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Exemple </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Confisquer (retirer) </w:t>
      </w:r>
      <w:r w:rsidRPr="00E00BE5">
        <w:rPr>
          <w:rFonts w:ascii="Times New Roman" w:hAnsi="Times New Roman" w:cs="Times New Roman"/>
          <w:sz w:val="28"/>
          <w:szCs w:val="28"/>
        </w:rPr>
        <w:t>un jouet à un enfant qui a obtenu de mauvaises notes à l’école va</w:t>
      </w:r>
      <w:r w:rsidRPr="00E00BE5">
        <w:rPr>
          <w:rFonts w:ascii="Times New Roman" w:hAnsi="Times New Roman" w:cs="Times New Roman"/>
          <w:b/>
          <w:bCs/>
          <w:sz w:val="28"/>
          <w:szCs w:val="28"/>
        </w:rPr>
        <w:t xml:space="preserve"> diminuer la P(C) </w:t>
      </w:r>
      <w:r w:rsidRPr="00E00BE5">
        <w:rPr>
          <w:rFonts w:ascii="Times New Roman" w:hAnsi="Times New Roman" w:cs="Times New Roman"/>
          <w:sz w:val="28"/>
          <w:szCs w:val="28"/>
        </w:rPr>
        <w:t>de mal travailler à l’école.</w:t>
      </w:r>
    </w:p>
    <w:p w:rsidR="000A31C9" w:rsidRPr="00D90588" w:rsidRDefault="000A31C9" w:rsidP="00D90588">
      <w:pPr>
        <w:pStyle w:val="Paragraphedeliste"/>
        <w:numPr>
          <w:ilvl w:val="0"/>
          <w:numId w:val="8"/>
        </w:numPr>
        <w:spacing w:after="0"/>
        <w:ind w:left="284" w:hanging="284"/>
        <w:jc w:val="both"/>
        <w:rPr>
          <w:rFonts w:ascii="Times New Roman" w:hAnsi="Times New Roman" w:cs="Times New Roman"/>
          <w:b/>
          <w:bCs/>
          <w:sz w:val="28"/>
          <w:szCs w:val="28"/>
        </w:rPr>
      </w:pPr>
      <w:r w:rsidRPr="00D90588">
        <w:rPr>
          <w:rFonts w:ascii="Times New Roman" w:hAnsi="Times New Roman" w:cs="Times New Roman"/>
          <w:b/>
          <w:bCs/>
          <w:sz w:val="28"/>
          <w:szCs w:val="28"/>
        </w:rPr>
        <w:t>Les notions clés du béhaviorisme</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Il y a deux notions fondamentales du béhaviorisme : </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sz w:val="28"/>
          <w:szCs w:val="28"/>
        </w:rPr>
        <w:t>La première notion est celle d’</w:t>
      </w:r>
      <w:r w:rsidRPr="00E00BE5">
        <w:rPr>
          <w:rFonts w:ascii="Times New Roman" w:hAnsi="Times New Roman" w:cs="Times New Roman"/>
          <w:b/>
          <w:bCs/>
          <w:sz w:val="28"/>
          <w:szCs w:val="28"/>
        </w:rPr>
        <w:t>observables</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sz w:val="28"/>
          <w:szCs w:val="28"/>
        </w:rPr>
        <w:t>La deuxième notion est celle d’</w:t>
      </w:r>
      <w:r w:rsidRPr="00E00BE5">
        <w:rPr>
          <w:rFonts w:ascii="Times New Roman" w:hAnsi="Times New Roman" w:cs="Times New Roman"/>
          <w:b/>
          <w:bCs/>
          <w:sz w:val="28"/>
          <w:szCs w:val="28"/>
        </w:rPr>
        <w:t xml:space="preserve">environnement </w:t>
      </w:r>
    </w:p>
    <w:p w:rsidR="000A31C9" w:rsidRPr="00E00BE5" w:rsidRDefault="000A31C9" w:rsidP="00D90588">
      <w:pPr>
        <w:pStyle w:val="Paragraphedeliste"/>
        <w:numPr>
          <w:ilvl w:val="0"/>
          <w:numId w:val="5"/>
        </w:numPr>
        <w:spacing w:after="0"/>
        <w:ind w:left="567" w:hanging="283"/>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Les observables : </w:t>
      </w:r>
    </w:p>
    <w:p w:rsidR="000A31C9" w:rsidRPr="00E00BE5" w:rsidRDefault="000A31C9" w:rsidP="00896416">
      <w:pPr>
        <w:pStyle w:val="Paragraphedeliste"/>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Considérons un individu : </w:t>
      </w:r>
    </w:p>
    <w:p w:rsidR="000A31C9" w:rsidRPr="00E00BE5" w:rsidRDefault="001B45C6" w:rsidP="00D90588">
      <w:pPr>
        <w:pStyle w:val="Paragraphedeliste"/>
        <w:numPr>
          <w:ilvl w:val="0"/>
          <w:numId w:val="6"/>
        </w:numPr>
        <w:spacing w:after="0"/>
        <w:ind w:left="567" w:hanging="283"/>
        <w:jc w:val="both"/>
        <w:rPr>
          <w:rFonts w:ascii="Times New Roman" w:hAnsi="Times New Roman" w:cs="Times New Roman"/>
          <w:b/>
          <w:bCs/>
          <w:sz w:val="28"/>
          <w:szCs w:val="28"/>
        </w:rPr>
      </w:pPr>
      <w:r w:rsidRPr="00E00BE5">
        <w:rPr>
          <w:rFonts w:ascii="Times New Roman" w:hAnsi="Times New Roman" w:cs="Times New Roman"/>
          <w:sz w:val="28"/>
          <w:szCs w:val="28"/>
        </w:rPr>
        <w:t>Tout</w:t>
      </w:r>
      <w:r w:rsidR="000A31C9" w:rsidRPr="00E00BE5">
        <w:rPr>
          <w:rFonts w:ascii="Times New Roman" w:hAnsi="Times New Roman" w:cs="Times New Roman"/>
          <w:sz w:val="28"/>
          <w:szCs w:val="28"/>
        </w:rPr>
        <w:t xml:space="preserve"> individu produit des </w:t>
      </w:r>
      <w:r w:rsidR="000A31C9" w:rsidRPr="00E00BE5">
        <w:rPr>
          <w:rFonts w:ascii="Times New Roman" w:hAnsi="Times New Roman" w:cs="Times New Roman"/>
          <w:b/>
          <w:bCs/>
          <w:sz w:val="28"/>
          <w:szCs w:val="28"/>
        </w:rPr>
        <w:t xml:space="preserve">pensées </w:t>
      </w:r>
      <w:r w:rsidR="000A31C9" w:rsidRPr="00E00BE5">
        <w:rPr>
          <w:rFonts w:ascii="Times New Roman" w:hAnsi="Times New Roman" w:cs="Times New Roman"/>
          <w:sz w:val="28"/>
          <w:szCs w:val="28"/>
        </w:rPr>
        <w:t>qui sont par définition</w:t>
      </w:r>
      <w:r w:rsidR="000A31C9" w:rsidRPr="00E00BE5">
        <w:rPr>
          <w:rFonts w:ascii="Times New Roman" w:hAnsi="Times New Roman" w:cs="Times New Roman"/>
          <w:b/>
          <w:bCs/>
          <w:sz w:val="28"/>
          <w:szCs w:val="28"/>
        </w:rPr>
        <w:t xml:space="preserve"> inobservables.</w:t>
      </w:r>
    </w:p>
    <w:p w:rsidR="000A31C9" w:rsidRPr="00E00BE5" w:rsidRDefault="000A31C9" w:rsidP="00D90588">
      <w:pPr>
        <w:pStyle w:val="Paragraphedeliste"/>
        <w:numPr>
          <w:ilvl w:val="0"/>
          <w:numId w:val="6"/>
        </w:numPr>
        <w:spacing w:after="0"/>
        <w:ind w:left="567" w:hanging="283"/>
        <w:jc w:val="both"/>
        <w:rPr>
          <w:rFonts w:ascii="Times New Roman" w:hAnsi="Times New Roman" w:cs="Times New Roman"/>
          <w:sz w:val="28"/>
          <w:szCs w:val="28"/>
        </w:rPr>
      </w:pPr>
      <w:r w:rsidRPr="00E00BE5">
        <w:rPr>
          <w:rFonts w:ascii="Times New Roman" w:hAnsi="Times New Roman" w:cs="Times New Roman"/>
          <w:sz w:val="28"/>
          <w:szCs w:val="28"/>
        </w:rPr>
        <w:t>Lorsqu’on ressent</w:t>
      </w:r>
      <w:r w:rsidRPr="00E00BE5">
        <w:rPr>
          <w:rFonts w:ascii="Times New Roman" w:hAnsi="Times New Roman" w:cs="Times New Roman"/>
          <w:b/>
          <w:bCs/>
          <w:sz w:val="28"/>
          <w:szCs w:val="28"/>
        </w:rPr>
        <w:t xml:space="preserve"> une émotion </w:t>
      </w:r>
      <w:r w:rsidRPr="00E00BE5">
        <w:rPr>
          <w:rFonts w:ascii="Times New Roman" w:hAnsi="Times New Roman" w:cs="Times New Roman"/>
          <w:sz w:val="28"/>
          <w:szCs w:val="28"/>
        </w:rPr>
        <w:t>telle que de</w:t>
      </w:r>
      <w:r w:rsidRPr="00E00BE5">
        <w:rPr>
          <w:rFonts w:ascii="Times New Roman" w:hAnsi="Times New Roman" w:cs="Times New Roman"/>
          <w:b/>
          <w:bCs/>
          <w:sz w:val="28"/>
          <w:szCs w:val="28"/>
        </w:rPr>
        <w:t xml:space="preserve"> la joie </w:t>
      </w:r>
      <w:r w:rsidRPr="00E00BE5">
        <w:rPr>
          <w:rFonts w:ascii="Times New Roman" w:hAnsi="Times New Roman" w:cs="Times New Roman"/>
          <w:sz w:val="28"/>
          <w:szCs w:val="28"/>
        </w:rPr>
        <w:t>ou de</w:t>
      </w:r>
      <w:r w:rsidRPr="00E00BE5">
        <w:rPr>
          <w:rFonts w:ascii="Times New Roman" w:hAnsi="Times New Roman" w:cs="Times New Roman"/>
          <w:b/>
          <w:bCs/>
          <w:sz w:val="28"/>
          <w:szCs w:val="28"/>
        </w:rPr>
        <w:t xml:space="preserve"> la tristesse, </w:t>
      </w:r>
      <w:r w:rsidRPr="00E00BE5">
        <w:rPr>
          <w:rFonts w:ascii="Times New Roman" w:hAnsi="Times New Roman" w:cs="Times New Roman"/>
          <w:sz w:val="28"/>
          <w:szCs w:val="28"/>
        </w:rPr>
        <w:t>cette émotion correspond à</w:t>
      </w:r>
      <w:r w:rsidRPr="00E00BE5">
        <w:rPr>
          <w:rFonts w:ascii="Times New Roman" w:hAnsi="Times New Roman" w:cs="Times New Roman"/>
          <w:b/>
          <w:bCs/>
          <w:sz w:val="28"/>
          <w:szCs w:val="28"/>
        </w:rPr>
        <w:t xml:space="preserve"> un état mental, </w:t>
      </w:r>
      <w:r w:rsidRPr="00E00BE5">
        <w:rPr>
          <w:rFonts w:ascii="Times New Roman" w:hAnsi="Times New Roman" w:cs="Times New Roman"/>
          <w:sz w:val="28"/>
          <w:szCs w:val="28"/>
        </w:rPr>
        <w:t>de tels états mentaux sont</w:t>
      </w:r>
      <w:r w:rsidRPr="00E00BE5">
        <w:rPr>
          <w:rFonts w:ascii="Times New Roman" w:hAnsi="Times New Roman" w:cs="Times New Roman"/>
          <w:b/>
          <w:bCs/>
          <w:sz w:val="28"/>
          <w:szCs w:val="28"/>
        </w:rPr>
        <w:t xml:space="preserve"> inobservables </w:t>
      </w:r>
      <w:r w:rsidRPr="00E00BE5">
        <w:rPr>
          <w:rFonts w:ascii="Times New Roman" w:hAnsi="Times New Roman" w:cs="Times New Roman"/>
          <w:sz w:val="28"/>
          <w:szCs w:val="28"/>
        </w:rPr>
        <w:t xml:space="preserve">pour les individus extérieurs </w:t>
      </w:r>
    </w:p>
    <w:p w:rsidR="00D90588" w:rsidRDefault="000A31C9" w:rsidP="00D90588">
      <w:pPr>
        <w:pStyle w:val="Paragraphedeliste"/>
        <w:numPr>
          <w:ilvl w:val="0"/>
          <w:numId w:val="6"/>
        </w:numPr>
        <w:spacing w:after="0"/>
        <w:ind w:left="567" w:hanging="283"/>
        <w:jc w:val="both"/>
        <w:rPr>
          <w:rFonts w:ascii="Times New Roman" w:hAnsi="Times New Roman" w:cs="Times New Roman"/>
          <w:sz w:val="28"/>
          <w:szCs w:val="28"/>
        </w:rPr>
      </w:pPr>
      <w:r w:rsidRPr="00E00BE5">
        <w:rPr>
          <w:rFonts w:ascii="Times New Roman" w:hAnsi="Times New Roman" w:cs="Times New Roman"/>
          <w:sz w:val="28"/>
          <w:szCs w:val="28"/>
        </w:rPr>
        <w:t xml:space="preserve">Un individu produit également </w:t>
      </w:r>
      <w:r w:rsidRPr="00E00BE5">
        <w:rPr>
          <w:rFonts w:ascii="Times New Roman" w:hAnsi="Times New Roman" w:cs="Times New Roman"/>
          <w:b/>
          <w:bCs/>
          <w:sz w:val="28"/>
          <w:szCs w:val="28"/>
        </w:rPr>
        <w:t>des comportements</w:t>
      </w:r>
      <w:r w:rsidRPr="00E00BE5">
        <w:rPr>
          <w:rFonts w:ascii="Times New Roman" w:hAnsi="Times New Roman" w:cs="Times New Roman"/>
          <w:sz w:val="28"/>
          <w:szCs w:val="28"/>
        </w:rPr>
        <w:t xml:space="preserve"> qui eux sont des </w:t>
      </w:r>
      <w:r w:rsidRPr="00E00BE5">
        <w:rPr>
          <w:rFonts w:ascii="Times New Roman" w:hAnsi="Times New Roman" w:cs="Times New Roman"/>
          <w:b/>
          <w:bCs/>
          <w:sz w:val="28"/>
          <w:szCs w:val="28"/>
        </w:rPr>
        <w:t xml:space="preserve">entités observables : verser des larmes </w:t>
      </w:r>
      <w:r w:rsidRPr="00E00BE5">
        <w:rPr>
          <w:rFonts w:ascii="Times New Roman" w:hAnsi="Times New Roman" w:cs="Times New Roman"/>
          <w:sz w:val="28"/>
          <w:szCs w:val="28"/>
        </w:rPr>
        <w:t>est un</w:t>
      </w:r>
      <w:r w:rsidRPr="00E00BE5">
        <w:rPr>
          <w:rFonts w:ascii="Times New Roman" w:hAnsi="Times New Roman" w:cs="Times New Roman"/>
          <w:b/>
          <w:bCs/>
          <w:sz w:val="28"/>
          <w:szCs w:val="28"/>
        </w:rPr>
        <w:t xml:space="preserve"> comportement </w:t>
      </w:r>
      <w:r w:rsidRPr="00E00BE5">
        <w:rPr>
          <w:rFonts w:ascii="Times New Roman" w:hAnsi="Times New Roman" w:cs="Times New Roman"/>
          <w:sz w:val="28"/>
          <w:szCs w:val="28"/>
        </w:rPr>
        <w:t>qu’un individu</w:t>
      </w:r>
    </w:p>
    <w:p w:rsidR="000A31C9" w:rsidRPr="00D90588" w:rsidRDefault="000A31C9" w:rsidP="00D90588">
      <w:pPr>
        <w:spacing w:after="0"/>
        <w:jc w:val="both"/>
        <w:rPr>
          <w:rFonts w:ascii="Times New Roman" w:hAnsi="Times New Roman" w:cs="Times New Roman"/>
          <w:sz w:val="28"/>
          <w:szCs w:val="28"/>
        </w:rPr>
      </w:pPr>
      <w:proofErr w:type="gramStart"/>
      <w:r w:rsidRPr="00D90588">
        <w:rPr>
          <w:rFonts w:ascii="Times New Roman" w:hAnsi="Times New Roman" w:cs="Times New Roman"/>
          <w:sz w:val="28"/>
          <w:szCs w:val="28"/>
        </w:rPr>
        <w:lastRenderedPageBreak/>
        <w:t>extérieur</w:t>
      </w:r>
      <w:proofErr w:type="gramEnd"/>
      <w:r w:rsidRPr="00D90588">
        <w:rPr>
          <w:rFonts w:ascii="Times New Roman" w:hAnsi="Times New Roman" w:cs="Times New Roman"/>
          <w:sz w:val="28"/>
          <w:szCs w:val="28"/>
        </w:rPr>
        <w:t xml:space="preserve"> peut observer, </w:t>
      </w:r>
      <w:r w:rsidRPr="00D90588">
        <w:rPr>
          <w:rFonts w:ascii="Times New Roman" w:hAnsi="Times New Roman" w:cs="Times New Roman"/>
          <w:b/>
          <w:bCs/>
          <w:sz w:val="28"/>
          <w:szCs w:val="28"/>
        </w:rPr>
        <w:t>taper du poing sur la table</w:t>
      </w:r>
      <w:r w:rsidRPr="00D90588">
        <w:rPr>
          <w:rFonts w:ascii="Times New Roman" w:hAnsi="Times New Roman" w:cs="Times New Roman"/>
          <w:sz w:val="28"/>
          <w:szCs w:val="28"/>
        </w:rPr>
        <w:t xml:space="preserve"> est un</w:t>
      </w:r>
      <w:r w:rsidRPr="00D90588">
        <w:rPr>
          <w:rFonts w:ascii="Times New Roman" w:hAnsi="Times New Roman" w:cs="Times New Roman"/>
          <w:b/>
          <w:bCs/>
          <w:sz w:val="28"/>
          <w:szCs w:val="28"/>
        </w:rPr>
        <w:t xml:space="preserve"> comportement </w:t>
      </w:r>
      <w:r w:rsidRPr="00D90588">
        <w:rPr>
          <w:rFonts w:ascii="Times New Roman" w:hAnsi="Times New Roman" w:cs="Times New Roman"/>
          <w:sz w:val="28"/>
          <w:szCs w:val="28"/>
        </w:rPr>
        <w:t>qu’un individu extérieur peut observer.</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sz w:val="28"/>
          <w:szCs w:val="28"/>
        </w:rPr>
        <w:t xml:space="preserve">On peut dire donc que les comportements </w:t>
      </w:r>
      <w:r w:rsidR="004449C1" w:rsidRPr="00E00BE5">
        <w:rPr>
          <w:rFonts w:ascii="Times New Roman" w:hAnsi="Times New Roman" w:cs="Times New Roman"/>
          <w:sz w:val="28"/>
          <w:szCs w:val="28"/>
        </w:rPr>
        <w:t>sont des</w:t>
      </w:r>
      <w:r w:rsidRPr="00E00BE5">
        <w:rPr>
          <w:rFonts w:ascii="Times New Roman" w:hAnsi="Times New Roman" w:cs="Times New Roman"/>
          <w:b/>
          <w:bCs/>
          <w:sz w:val="28"/>
          <w:szCs w:val="28"/>
        </w:rPr>
        <w:t xml:space="preserve"> entités observables</w:t>
      </w:r>
      <w:r w:rsidRPr="00E00BE5">
        <w:rPr>
          <w:rFonts w:ascii="Times New Roman" w:hAnsi="Times New Roman" w:cs="Times New Roman"/>
          <w:sz w:val="28"/>
          <w:szCs w:val="28"/>
        </w:rPr>
        <w:t xml:space="preserve">, alors que les pensées et les émotions sont </w:t>
      </w:r>
      <w:r w:rsidRPr="00E00BE5">
        <w:rPr>
          <w:rFonts w:ascii="Times New Roman" w:hAnsi="Times New Roman" w:cs="Times New Roman"/>
          <w:b/>
          <w:bCs/>
          <w:sz w:val="28"/>
          <w:szCs w:val="28"/>
        </w:rPr>
        <w:t xml:space="preserve">des entités non observables. </w:t>
      </w:r>
    </w:p>
    <w:p w:rsidR="00D90588" w:rsidRPr="00D90588" w:rsidRDefault="000A31C9" w:rsidP="00D90588">
      <w:pPr>
        <w:pStyle w:val="Paragraphedeliste"/>
        <w:numPr>
          <w:ilvl w:val="0"/>
          <w:numId w:val="5"/>
        </w:numPr>
        <w:spacing w:after="0"/>
        <w:ind w:left="284" w:hanging="284"/>
        <w:jc w:val="both"/>
        <w:rPr>
          <w:rFonts w:ascii="Times New Roman" w:hAnsi="Times New Roman" w:cs="Times New Roman"/>
          <w:sz w:val="28"/>
          <w:szCs w:val="28"/>
        </w:rPr>
      </w:pPr>
      <w:r w:rsidRPr="00E00BE5">
        <w:rPr>
          <w:rFonts w:ascii="Times New Roman" w:hAnsi="Times New Roman" w:cs="Times New Roman"/>
          <w:sz w:val="28"/>
          <w:szCs w:val="28"/>
        </w:rPr>
        <w:t xml:space="preserve">L’environnement : tout individu évolue dans </w:t>
      </w:r>
      <w:r w:rsidR="00D90588">
        <w:rPr>
          <w:rFonts w:ascii="Times New Roman" w:hAnsi="Times New Roman" w:cs="Times New Roman"/>
          <w:b/>
          <w:bCs/>
          <w:sz w:val="28"/>
          <w:szCs w:val="28"/>
        </w:rPr>
        <w:t>un environnement,</w:t>
      </w:r>
    </w:p>
    <w:p w:rsidR="00D90588" w:rsidRPr="00D90588" w:rsidRDefault="00D90588" w:rsidP="00D90588">
      <w:pPr>
        <w:spacing w:after="0"/>
        <w:jc w:val="both"/>
        <w:rPr>
          <w:rFonts w:ascii="Times New Roman" w:hAnsi="Times New Roman" w:cs="Times New Roman"/>
          <w:sz w:val="28"/>
          <w:szCs w:val="28"/>
        </w:rPr>
      </w:pPr>
      <w:proofErr w:type="gramStart"/>
      <w:r>
        <w:rPr>
          <w:rFonts w:ascii="Times New Roman" w:hAnsi="Times New Roman" w:cs="Times New Roman"/>
          <w:sz w:val="28"/>
          <w:szCs w:val="28"/>
        </w:rPr>
        <w:t>un</w:t>
      </w:r>
      <w:proofErr w:type="gramEnd"/>
      <w:r>
        <w:rPr>
          <w:rFonts w:ascii="Times New Roman" w:hAnsi="Times New Roman" w:cs="Times New Roman"/>
          <w:sz w:val="28"/>
          <w:szCs w:val="28"/>
        </w:rPr>
        <w:t xml:space="preserve"> </w:t>
      </w:r>
      <w:r w:rsidR="000A31C9" w:rsidRPr="00D90588">
        <w:rPr>
          <w:rFonts w:ascii="Times New Roman" w:hAnsi="Times New Roman" w:cs="Times New Roman"/>
          <w:sz w:val="28"/>
          <w:szCs w:val="28"/>
        </w:rPr>
        <w:t>environnement est quelque chose d’</w:t>
      </w:r>
      <w:r w:rsidR="000A31C9" w:rsidRPr="00D90588">
        <w:rPr>
          <w:rFonts w:ascii="Times New Roman" w:hAnsi="Times New Roman" w:cs="Times New Roman"/>
          <w:b/>
          <w:bCs/>
          <w:sz w:val="28"/>
          <w:szCs w:val="28"/>
        </w:rPr>
        <w:t xml:space="preserve">observable : par exemple la température </w:t>
      </w:r>
    </w:p>
    <w:p w:rsidR="000A31C9" w:rsidRPr="00D90588" w:rsidRDefault="000A31C9" w:rsidP="00D90588">
      <w:pPr>
        <w:spacing w:after="0"/>
        <w:jc w:val="both"/>
        <w:rPr>
          <w:rFonts w:ascii="Times New Roman" w:hAnsi="Times New Roman" w:cs="Times New Roman"/>
          <w:sz w:val="28"/>
          <w:szCs w:val="28"/>
        </w:rPr>
      </w:pPr>
      <w:proofErr w:type="gramStart"/>
      <w:r w:rsidRPr="00D90588">
        <w:rPr>
          <w:rFonts w:ascii="Times New Roman" w:hAnsi="Times New Roman" w:cs="Times New Roman"/>
          <w:b/>
          <w:bCs/>
          <w:sz w:val="28"/>
          <w:szCs w:val="28"/>
        </w:rPr>
        <w:t>extérieure</w:t>
      </w:r>
      <w:proofErr w:type="gramEnd"/>
      <w:r w:rsidRPr="00D90588">
        <w:rPr>
          <w:rFonts w:ascii="Times New Roman" w:hAnsi="Times New Roman" w:cs="Times New Roman"/>
          <w:b/>
          <w:bCs/>
          <w:sz w:val="28"/>
          <w:szCs w:val="28"/>
        </w:rPr>
        <w:t xml:space="preserve">, le nombre de personnes qui entourent l’individu, etc. </w:t>
      </w:r>
    </w:p>
    <w:p w:rsidR="000A31C9" w:rsidRPr="0048622B" w:rsidRDefault="000A31C9" w:rsidP="0048622B">
      <w:pPr>
        <w:spacing w:after="0"/>
        <w:jc w:val="both"/>
        <w:rPr>
          <w:rFonts w:ascii="Times New Roman" w:hAnsi="Times New Roman" w:cs="Times New Roman"/>
          <w:b/>
          <w:bCs/>
          <w:sz w:val="28"/>
          <w:szCs w:val="28"/>
        </w:rPr>
      </w:pPr>
      <w:r w:rsidRPr="0048622B">
        <w:rPr>
          <w:rFonts w:ascii="Times New Roman" w:hAnsi="Times New Roman" w:cs="Times New Roman"/>
          <w:sz w:val="28"/>
          <w:szCs w:val="28"/>
        </w:rPr>
        <w:t xml:space="preserve">Chez les béhavioristes, </w:t>
      </w:r>
      <w:r w:rsidRPr="0048622B">
        <w:rPr>
          <w:rFonts w:ascii="Times New Roman" w:hAnsi="Times New Roman" w:cs="Times New Roman"/>
          <w:b/>
          <w:bCs/>
          <w:sz w:val="28"/>
          <w:szCs w:val="28"/>
        </w:rPr>
        <w:t xml:space="preserve">l’individu est façonné par son environnement, </w:t>
      </w:r>
      <w:r w:rsidRPr="0048622B">
        <w:rPr>
          <w:rFonts w:ascii="Times New Roman" w:hAnsi="Times New Roman" w:cs="Times New Roman"/>
          <w:sz w:val="28"/>
          <w:szCs w:val="28"/>
        </w:rPr>
        <w:t xml:space="preserve">c’est-à-dire que les différents comportements que produit un individu ne sont pas des comportements innés mais bien des comportements qui résultent d’une acquisition « d’un apprentissage », c’est-à-dire </w:t>
      </w:r>
      <w:r w:rsidRPr="0048622B">
        <w:rPr>
          <w:rFonts w:ascii="Times New Roman" w:hAnsi="Times New Roman" w:cs="Times New Roman"/>
          <w:b/>
          <w:bCs/>
          <w:sz w:val="28"/>
          <w:szCs w:val="28"/>
        </w:rPr>
        <w:t>d’une interaction entre un individu et son environnement.</w:t>
      </w:r>
    </w:p>
    <w:p w:rsidR="000A31C9" w:rsidRPr="00E00BE5" w:rsidRDefault="000A31C9" w:rsidP="00896416">
      <w:pPr>
        <w:pStyle w:val="Paragraphedeliste"/>
        <w:spacing w:after="0"/>
        <w:ind w:left="1481"/>
        <w:jc w:val="both"/>
        <w:rPr>
          <w:rFonts w:ascii="Times New Roman" w:hAnsi="Times New Roman" w:cs="Times New Roman"/>
          <w:b/>
          <w:bCs/>
          <w:sz w:val="28"/>
          <w:szCs w:val="28"/>
        </w:rPr>
      </w:pPr>
    </w:p>
    <w:p w:rsidR="000A31C9" w:rsidRPr="0048622B" w:rsidRDefault="000A31C9" w:rsidP="0048622B">
      <w:pPr>
        <w:spacing w:after="0"/>
        <w:jc w:val="both"/>
        <w:rPr>
          <w:rFonts w:ascii="Times New Roman" w:hAnsi="Times New Roman" w:cs="Times New Roman"/>
          <w:i/>
          <w:iCs/>
          <w:sz w:val="28"/>
          <w:szCs w:val="28"/>
        </w:rPr>
      </w:pPr>
      <w:r w:rsidRPr="0048622B">
        <w:rPr>
          <w:rFonts w:ascii="Times New Roman" w:hAnsi="Times New Roman" w:cs="Times New Roman"/>
          <w:b/>
          <w:bCs/>
          <w:sz w:val="28"/>
          <w:szCs w:val="28"/>
        </w:rPr>
        <w:t xml:space="preserve">Johan Watson dit : </w:t>
      </w:r>
      <w:r w:rsidRPr="0048622B">
        <w:rPr>
          <w:rFonts w:ascii="Times New Roman" w:hAnsi="Times New Roman" w:cs="Times New Roman"/>
          <w:i/>
          <w:iCs/>
          <w:sz w:val="28"/>
          <w:szCs w:val="28"/>
        </w:rPr>
        <w:t xml:space="preserve">« donnez-moi une douzaine de bébés en bonne santé, bien formés, ainsi que mon propre monde spécifié pour les élever et je m’engage à prendre n’importe lequel d’entre eux et à les former pour qu’ils deviennent n’importe quel type de spécialistes que je peux sélectionner (médecin, avocats, artistes…) quels que soient ses talents, penchants, tendances, aptitudes, vocations et races de ses ancêtres. » </w:t>
      </w:r>
    </w:p>
    <w:p w:rsidR="000A31C9" w:rsidRPr="00E00BE5" w:rsidRDefault="000A31C9" w:rsidP="00896416">
      <w:pPr>
        <w:pStyle w:val="Paragraphedeliste"/>
        <w:spacing w:after="0"/>
        <w:ind w:left="1481"/>
        <w:jc w:val="both"/>
        <w:rPr>
          <w:rFonts w:ascii="Times New Roman" w:hAnsi="Times New Roman" w:cs="Times New Roman"/>
          <w:i/>
          <w:iCs/>
          <w:sz w:val="28"/>
          <w:szCs w:val="28"/>
        </w:rPr>
      </w:pPr>
    </w:p>
    <w:p w:rsidR="000A31C9" w:rsidRPr="0048622B" w:rsidRDefault="000A31C9" w:rsidP="0048622B">
      <w:pPr>
        <w:spacing w:after="0"/>
        <w:jc w:val="both"/>
        <w:rPr>
          <w:rFonts w:ascii="Times New Roman" w:hAnsi="Times New Roman" w:cs="Times New Roman"/>
          <w:sz w:val="28"/>
          <w:szCs w:val="28"/>
        </w:rPr>
      </w:pPr>
      <w:r w:rsidRPr="0048622B">
        <w:rPr>
          <w:rFonts w:ascii="Times New Roman" w:hAnsi="Times New Roman" w:cs="Times New Roman"/>
          <w:sz w:val="28"/>
          <w:szCs w:val="28"/>
        </w:rPr>
        <w:t xml:space="preserve">Ce que Watson dit ici est, en gros, donnez-moi un bébé en bonne santé et par les différents conditionnements et les différents apprentissages que je vais effectuer je pourrais en faire ce je veux. </w:t>
      </w:r>
    </w:p>
    <w:p w:rsidR="000A31C9" w:rsidRPr="00E00BE5" w:rsidRDefault="000A31C9" w:rsidP="0048622B">
      <w:pPr>
        <w:pStyle w:val="Paragraphedeliste"/>
        <w:numPr>
          <w:ilvl w:val="0"/>
          <w:numId w:val="9"/>
        </w:numPr>
        <w:spacing w:after="0"/>
        <w:ind w:left="284" w:hanging="284"/>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Illustration </w:t>
      </w:r>
    </w:p>
    <w:p w:rsidR="000A31C9" w:rsidRPr="00E00BE5" w:rsidRDefault="000A31C9" w:rsidP="0048622B">
      <w:pPr>
        <w:pStyle w:val="Paragraphedeliste"/>
        <w:numPr>
          <w:ilvl w:val="0"/>
          <w:numId w:val="10"/>
        </w:numPr>
        <w:spacing w:after="0"/>
        <w:ind w:left="284" w:hanging="284"/>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Expérience </w:t>
      </w:r>
      <w:r w:rsidRPr="00E00BE5">
        <w:rPr>
          <w:rFonts w:ascii="Times New Roman" w:hAnsi="Times New Roman" w:cs="Times New Roman"/>
          <w:b/>
          <w:bCs/>
          <w:i/>
          <w:iCs/>
          <w:sz w:val="28"/>
          <w:szCs w:val="28"/>
        </w:rPr>
        <w:t>du petit Albert</w:t>
      </w:r>
      <w:r w:rsidRPr="00E00BE5">
        <w:rPr>
          <w:rFonts w:ascii="Times New Roman" w:hAnsi="Times New Roman" w:cs="Times New Roman"/>
          <w:b/>
          <w:bCs/>
          <w:sz w:val="28"/>
          <w:szCs w:val="28"/>
        </w:rPr>
        <w:t xml:space="preserve"> (Watson et </w:t>
      </w:r>
      <w:proofErr w:type="spellStart"/>
      <w:r w:rsidRPr="00E00BE5">
        <w:rPr>
          <w:rFonts w:ascii="Times New Roman" w:hAnsi="Times New Roman" w:cs="Times New Roman"/>
          <w:b/>
          <w:bCs/>
          <w:sz w:val="28"/>
          <w:szCs w:val="28"/>
        </w:rPr>
        <w:t>Rayner</w:t>
      </w:r>
      <w:proofErr w:type="spellEnd"/>
      <w:r w:rsidRPr="00E00BE5">
        <w:rPr>
          <w:rFonts w:ascii="Times New Roman" w:hAnsi="Times New Roman" w:cs="Times New Roman"/>
          <w:b/>
          <w:bCs/>
          <w:sz w:val="28"/>
          <w:szCs w:val="28"/>
        </w:rPr>
        <w:t xml:space="preserve"> en 1920) </w:t>
      </w:r>
    </w:p>
    <w:p w:rsidR="000A31C9" w:rsidRPr="00E00BE5" w:rsidRDefault="000A31C9" w:rsidP="0048622B">
      <w:pPr>
        <w:pStyle w:val="Paragraphedeliste"/>
        <w:numPr>
          <w:ilvl w:val="0"/>
          <w:numId w:val="12"/>
        </w:numPr>
        <w:spacing w:after="0"/>
        <w:ind w:left="567" w:hanging="283"/>
        <w:jc w:val="both"/>
        <w:rPr>
          <w:rFonts w:ascii="Times New Roman" w:hAnsi="Times New Roman" w:cs="Times New Roman"/>
          <w:b/>
          <w:bCs/>
          <w:sz w:val="28"/>
          <w:szCs w:val="28"/>
        </w:rPr>
      </w:pPr>
      <w:r w:rsidRPr="00E00BE5">
        <w:rPr>
          <w:rFonts w:ascii="Times New Roman" w:hAnsi="Times New Roman" w:cs="Times New Roman"/>
          <w:b/>
          <w:bCs/>
          <w:sz w:val="28"/>
          <w:szCs w:val="28"/>
        </w:rPr>
        <w:t xml:space="preserve">Conditionnement de la peur </w:t>
      </w:r>
    </w:p>
    <w:p w:rsidR="000A31C9" w:rsidRPr="0048622B" w:rsidRDefault="000A31C9" w:rsidP="0048622B">
      <w:pPr>
        <w:spacing w:after="0"/>
        <w:jc w:val="both"/>
        <w:rPr>
          <w:rFonts w:ascii="Times New Roman" w:hAnsi="Times New Roman" w:cs="Times New Roman"/>
          <w:sz w:val="28"/>
          <w:szCs w:val="28"/>
        </w:rPr>
      </w:pPr>
      <w:r w:rsidRPr="0048622B">
        <w:rPr>
          <w:rFonts w:ascii="Times New Roman" w:hAnsi="Times New Roman" w:cs="Times New Roman"/>
          <w:sz w:val="28"/>
          <w:szCs w:val="28"/>
        </w:rPr>
        <w:t>Dans cette expérience, Watson montre qu’il peut faire apprendre à un bébé à avoir peur, à développer de la peur à partir d’un certain stimulus</w:t>
      </w:r>
    </w:p>
    <w:p w:rsidR="000A31C9" w:rsidRPr="0048622B" w:rsidRDefault="000A31C9" w:rsidP="0048622B">
      <w:pPr>
        <w:spacing w:after="0"/>
        <w:jc w:val="both"/>
        <w:rPr>
          <w:rFonts w:ascii="Times New Roman" w:hAnsi="Times New Roman" w:cs="Times New Roman"/>
          <w:sz w:val="28"/>
          <w:szCs w:val="28"/>
        </w:rPr>
      </w:pPr>
      <w:r w:rsidRPr="0048622B">
        <w:rPr>
          <w:rFonts w:ascii="Times New Roman" w:hAnsi="Times New Roman" w:cs="Times New Roman"/>
          <w:b/>
          <w:bCs/>
          <w:sz w:val="28"/>
          <w:szCs w:val="28"/>
        </w:rPr>
        <w:t xml:space="preserve">Temps 01 : </w:t>
      </w:r>
      <w:r w:rsidRPr="0048622B">
        <w:rPr>
          <w:rFonts w:ascii="Times New Roman" w:hAnsi="Times New Roman" w:cs="Times New Roman"/>
          <w:sz w:val="28"/>
          <w:szCs w:val="28"/>
        </w:rPr>
        <w:t>on dispose un bébé qui n’a jamais été en contact avec des rats et on met le bébé avec le rat.</w:t>
      </w:r>
    </w:p>
    <w:p w:rsidR="000A31C9" w:rsidRPr="0048622B" w:rsidRDefault="000A31C9" w:rsidP="0048622B">
      <w:pPr>
        <w:spacing w:after="0"/>
        <w:jc w:val="both"/>
        <w:rPr>
          <w:rFonts w:ascii="Times New Roman" w:hAnsi="Times New Roman" w:cs="Times New Roman"/>
          <w:sz w:val="28"/>
          <w:szCs w:val="28"/>
        </w:rPr>
      </w:pPr>
      <w:r w:rsidRPr="0048622B">
        <w:rPr>
          <w:rFonts w:ascii="Times New Roman" w:hAnsi="Times New Roman" w:cs="Times New Roman"/>
          <w:sz w:val="28"/>
          <w:szCs w:val="28"/>
        </w:rPr>
        <w:t>A ce stade le bébé ne montre aucune réaction de peur par rapport au rat.</w:t>
      </w:r>
    </w:p>
    <w:p w:rsidR="000A31C9" w:rsidRPr="0048622B" w:rsidRDefault="000A31C9" w:rsidP="0048622B">
      <w:pPr>
        <w:tabs>
          <w:tab w:val="left" w:pos="2581"/>
        </w:tabs>
        <w:spacing w:after="0"/>
        <w:ind w:left="-284" w:firstLine="284"/>
        <w:jc w:val="both"/>
        <w:rPr>
          <w:rFonts w:ascii="Times New Roman" w:hAnsi="Times New Roman" w:cs="Times New Roman"/>
          <w:b/>
          <w:bCs/>
          <w:sz w:val="28"/>
          <w:szCs w:val="28"/>
        </w:rPr>
      </w:pPr>
      <w:r w:rsidRPr="00E00BE5">
        <w:rPr>
          <w:noProof/>
        </w:rPr>
        <mc:AlternateContent>
          <mc:Choice Requires="wps">
            <w:drawing>
              <wp:anchor distT="0" distB="0" distL="114300" distR="114300" simplePos="0" relativeHeight="251664384" behindDoc="0" locked="0" layoutInCell="1" allowOverlap="1">
                <wp:simplePos x="0" y="0"/>
                <wp:positionH relativeFrom="column">
                  <wp:posOffset>934720</wp:posOffset>
                </wp:positionH>
                <wp:positionV relativeFrom="paragraph">
                  <wp:posOffset>73025</wp:posOffset>
                </wp:positionV>
                <wp:extent cx="542925" cy="90805"/>
                <wp:effectExtent l="5715" t="19050" r="22860" b="13970"/>
                <wp:wrapNone/>
                <wp:docPr id="4" name="Flèche droit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90805"/>
                        </a:xfrm>
                        <a:prstGeom prst="rightArrow">
                          <a:avLst>
                            <a:gd name="adj1" fmla="val 50000"/>
                            <a:gd name="adj2" fmla="val 14947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9CD02" id="Flèche droite 4" o:spid="_x0000_s1026" type="#_x0000_t13" style="position:absolute;margin-left:73.6pt;margin-top:5.75pt;width:42.75pt;height: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"/>
            </w:pict>
          </mc:Fallback>
        </mc:AlternateContent>
      </w:r>
      <w:r w:rsidRPr="0048622B">
        <w:rPr>
          <w:rFonts w:ascii="Times New Roman" w:hAnsi="Times New Roman" w:cs="Times New Roman"/>
          <w:b/>
          <w:bCs/>
          <w:sz w:val="28"/>
          <w:szCs w:val="28"/>
        </w:rPr>
        <w:tab/>
      </w:r>
      <w:r w:rsidRPr="0048622B">
        <w:rPr>
          <w:rFonts w:ascii="Times New Roman" w:hAnsi="Times New Roman" w:cs="Times New Roman"/>
          <w:sz w:val="28"/>
          <w:szCs w:val="28"/>
        </w:rPr>
        <w:t>Le rat ici est</w:t>
      </w:r>
      <w:r w:rsidRPr="0048622B">
        <w:rPr>
          <w:rFonts w:ascii="Times New Roman" w:hAnsi="Times New Roman" w:cs="Times New Roman"/>
          <w:b/>
          <w:bCs/>
          <w:sz w:val="28"/>
          <w:szCs w:val="28"/>
        </w:rPr>
        <w:t xml:space="preserve"> un stimulus neutre</w:t>
      </w:r>
    </w:p>
    <w:p w:rsidR="000A31C9" w:rsidRPr="0048622B" w:rsidRDefault="000A31C9" w:rsidP="0048622B">
      <w:pPr>
        <w:spacing w:after="0"/>
        <w:jc w:val="both"/>
        <w:rPr>
          <w:rFonts w:ascii="Times New Roman" w:hAnsi="Times New Roman" w:cs="Times New Roman"/>
          <w:b/>
          <w:bCs/>
          <w:sz w:val="28"/>
          <w:szCs w:val="28"/>
        </w:rPr>
      </w:pPr>
      <w:r w:rsidRPr="0048622B">
        <w:rPr>
          <w:rFonts w:ascii="Times New Roman" w:hAnsi="Times New Roman" w:cs="Times New Roman"/>
          <w:b/>
          <w:bCs/>
          <w:sz w:val="28"/>
          <w:szCs w:val="28"/>
        </w:rPr>
        <w:t xml:space="preserve">Temps 02 : </w:t>
      </w:r>
    </w:p>
    <w:p w:rsidR="000A31C9" w:rsidRPr="0048622B" w:rsidRDefault="000A31C9" w:rsidP="0048622B">
      <w:pPr>
        <w:spacing w:after="0"/>
        <w:jc w:val="both"/>
        <w:rPr>
          <w:rFonts w:ascii="Times New Roman" w:hAnsi="Times New Roman" w:cs="Times New Roman"/>
          <w:sz w:val="28"/>
          <w:szCs w:val="28"/>
        </w:rPr>
      </w:pPr>
      <w:r w:rsidRPr="0048622B">
        <w:rPr>
          <w:rFonts w:ascii="Times New Roman" w:hAnsi="Times New Roman" w:cs="Times New Roman"/>
          <w:sz w:val="28"/>
          <w:szCs w:val="28"/>
        </w:rPr>
        <w:t xml:space="preserve">Dans le deuxième temps, à chaque fois que le bébé approchera du rat, on émettra un son très désagréable pour le bébé, un son qui déclenchera par réflexe une réaction de peur chez le bébé. </w:t>
      </w:r>
    </w:p>
    <w:p w:rsidR="000A31C9" w:rsidRPr="00E00BE5" w:rsidRDefault="000A31C9" w:rsidP="00896416">
      <w:pPr>
        <w:pStyle w:val="Paragraphedeliste"/>
        <w:spacing w:after="0"/>
        <w:ind w:left="1481"/>
        <w:jc w:val="both"/>
        <w:rPr>
          <w:rFonts w:ascii="Times New Roman" w:hAnsi="Times New Roman" w:cs="Times New Roman"/>
          <w:sz w:val="28"/>
          <w:szCs w:val="28"/>
        </w:rPr>
      </w:pPr>
    </w:p>
    <w:p w:rsidR="0048622B" w:rsidRDefault="0048622B" w:rsidP="00896416">
      <w:pPr>
        <w:pStyle w:val="Paragraphedeliste"/>
        <w:tabs>
          <w:tab w:val="left" w:pos="2513"/>
        </w:tabs>
        <w:spacing w:after="0"/>
        <w:ind w:left="1481"/>
        <w:jc w:val="both"/>
        <w:rPr>
          <w:rFonts w:ascii="Times New Roman" w:hAnsi="Times New Roman" w:cs="Times New Roman"/>
          <w:b/>
          <w:bCs/>
          <w:sz w:val="28"/>
          <w:szCs w:val="28"/>
        </w:rPr>
      </w:pPr>
      <w:r w:rsidRPr="00E00BE5">
        <w:rPr>
          <w:rFonts w:ascii="Times New Roman" w:hAnsi="Times New Roman" w:cs="Times New Roman"/>
          <w:b/>
          <w:bCs/>
          <w:noProof/>
          <w:sz w:val="28"/>
          <w:szCs w:val="28"/>
        </w:rPr>
        <w:lastRenderedPageBreak/>
        <mc:AlternateContent>
          <mc:Choice Requires="wps">
            <w:drawing>
              <wp:anchor distT="0" distB="0" distL="114300" distR="114300" simplePos="0" relativeHeight="251665408" behindDoc="0" locked="0" layoutInCell="1" allowOverlap="1">
                <wp:simplePos x="0" y="0"/>
                <wp:positionH relativeFrom="column">
                  <wp:posOffset>858520</wp:posOffset>
                </wp:positionH>
                <wp:positionV relativeFrom="paragraph">
                  <wp:posOffset>17145</wp:posOffset>
                </wp:positionV>
                <wp:extent cx="542925" cy="90805"/>
                <wp:effectExtent l="5715" t="13970" r="22860" b="19050"/>
                <wp:wrapNone/>
                <wp:docPr id="3" name="Flèche droit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90805"/>
                        </a:xfrm>
                        <a:prstGeom prst="rightArrow">
                          <a:avLst>
                            <a:gd name="adj1" fmla="val 50000"/>
                            <a:gd name="adj2" fmla="val 14947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5ED7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3" o:spid="_x0000_s1026" type="#_x0000_t13" style="position:absolute;margin-left:67.6pt;margin-top:1.35pt;width:42.75pt;height: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"/>
            </w:pict>
          </mc:Fallback>
        </mc:AlternateContent>
      </w:r>
      <w:r w:rsidR="000A31C9" w:rsidRPr="00E00BE5">
        <w:rPr>
          <w:rFonts w:ascii="Times New Roman" w:hAnsi="Times New Roman" w:cs="Times New Roman"/>
          <w:b/>
          <w:bCs/>
          <w:sz w:val="28"/>
          <w:szCs w:val="28"/>
        </w:rPr>
        <w:tab/>
      </w:r>
      <w:r w:rsidR="000A31C9" w:rsidRPr="00E00BE5">
        <w:rPr>
          <w:rFonts w:ascii="Times New Roman" w:hAnsi="Times New Roman" w:cs="Times New Roman"/>
          <w:sz w:val="28"/>
          <w:szCs w:val="28"/>
        </w:rPr>
        <w:t xml:space="preserve">Le son désagréable (taper un marteau sur une barre de </w:t>
      </w:r>
      <w:r w:rsidR="005C01D9" w:rsidRPr="00E00BE5">
        <w:rPr>
          <w:rFonts w:ascii="Times New Roman" w:hAnsi="Times New Roman" w:cs="Times New Roman"/>
          <w:sz w:val="28"/>
          <w:szCs w:val="28"/>
        </w:rPr>
        <w:t xml:space="preserve">fer) </w:t>
      </w:r>
      <w:r w:rsidR="005C01D9" w:rsidRPr="00E00BE5">
        <w:rPr>
          <w:rFonts w:ascii="Times New Roman" w:hAnsi="Times New Roman" w:cs="Times New Roman"/>
          <w:b/>
          <w:bCs/>
          <w:sz w:val="28"/>
          <w:szCs w:val="28"/>
        </w:rPr>
        <w:t>est</w:t>
      </w:r>
    </w:p>
    <w:p w:rsidR="000A31C9" w:rsidRPr="0048622B" w:rsidRDefault="000A31C9" w:rsidP="0048622B">
      <w:pPr>
        <w:tabs>
          <w:tab w:val="left" w:pos="2513"/>
        </w:tabs>
        <w:spacing w:after="0"/>
        <w:jc w:val="both"/>
        <w:rPr>
          <w:rFonts w:ascii="Times New Roman" w:hAnsi="Times New Roman" w:cs="Times New Roman"/>
          <w:b/>
          <w:bCs/>
          <w:sz w:val="28"/>
          <w:szCs w:val="28"/>
        </w:rPr>
      </w:pPr>
      <w:proofErr w:type="gramStart"/>
      <w:r w:rsidRPr="0048622B">
        <w:rPr>
          <w:rFonts w:ascii="Times New Roman" w:hAnsi="Times New Roman" w:cs="Times New Roman"/>
          <w:b/>
          <w:bCs/>
          <w:sz w:val="28"/>
          <w:szCs w:val="28"/>
        </w:rPr>
        <w:t>un</w:t>
      </w:r>
      <w:proofErr w:type="gramEnd"/>
      <w:r w:rsidRPr="0048622B">
        <w:rPr>
          <w:rFonts w:ascii="Times New Roman" w:hAnsi="Times New Roman" w:cs="Times New Roman"/>
          <w:b/>
          <w:bCs/>
          <w:sz w:val="28"/>
          <w:szCs w:val="28"/>
        </w:rPr>
        <w:t xml:space="preserve"> stimulus inconditionnel, </w:t>
      </w:r>
      <w:r w:rsidRPr="0048622B">
        <w:rPr>
          <w:rFonts w:ascii="Times New Roman" w:hAnsi="Times New Roman" w:cs="Times New Roman"/>
          <w:sz w:val="28"/>
          <w:szCs w:val="28"/>
        </w:rPr>
        <w:t xml:space="preserve">la peur chez le bébé est </w:t>
      </w:r>
      <w:r w:rsidRPr="0048622B">
        <w:rPr>
          <w:rFonts w:ascii="Times New Roman" w:hAnsi="Times New Roman" w:cs="Times New Roman"/>
          <w:b/>
          <w:bCs/>
          <w:sz w:val="28"/>
          <w:szCs w:val="28"/>
        </w:rPr>
        <w:t xml:space="preserve">une réponse inconditionnée. </w:t>
      </w:r>
    </w:p>
    <w:p w:rsidR="000A31C9" w:rsidRPr="0048622B" w:rsidRDefault="000A31C9" w:rsidP="0048622B">
      <w:pPr>
        <w:spacing w:after="0"/>
        <w:jc w:val="both"/>
        <w:rPr>
          <w:rFonts w:ascii="Times New Roman" w:hAnsi="Times New Roman" w:cs="Times New Roman"/>
          <w:b/>
          <w:bCs/>
          <w:sz w:val="28"/>
          <w:szCs w:val="28"/>
        </w:rPr>
      </w:pPr>
      <w:r w:rsidRPr="0048622B">
        <w:rPr>
          <w:rFonts w:ascii="Times New Roman" w:hAnsi="Times New Roman" w:cs="Times New Roman"/>
          <w:b/>
          <w:bCs/>
          <w:sz w:val="28"/>
          <w:szCs w:val="28"/>
        </w:rPr>
        <w:t xml:space="preserve">Temps 03 </w:t>
      </w:r>
    </w:p>
    <w:p w:rsidR="000A31C9" w:rsidRPr="0048622B" w:rsidRDefault="000A31C9" w:rsidP="0048622B">
      <w:pPr>
        <w:spacing w:after="0"/>
        <w:jc w:val="both"/>
        <w:rPr>
          <w:rFonts w:ascii="Times New Roman" w:hAnsi="Times New Roman" w:cs="Times New Roman"/>
          <w:sz w:val="28"/>
          <w:szCs w:val="28"/>
        </w:rPr>
      </w:pPr>
      <w:r w:rsidRPr="0048622B">
        <w:rPr>
          <w:rFonts w:ascii="Times New Roman" w:hAnsi="Times New Roman" w:cs="Times New Roman"/>
          <w:sz w:val="28"/>
          <w:szCs w:val="28"/>
        </w:rPr>
        <w:t xml:space="preserve">A partir d’un certain nombre de répétition de cette séquence, on observe que le rat à lui seul déclenche la peur chez le bébé.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854075</wp:posOffset>
                </wp:positionH>
                <wp:positionV relativeFrom="paragraph">
                  <wp:posOffset>86995</wp:posOffset>
                </wp:positionV>
                <wp:extent cx="542925" cy="90805"/>
                <wp:effectExtent l="10795" t="15875" r="27305" b="17145"/>
                <wp:wrapNone/>
                <wp:docPr id="2" name="Flèche droit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90805"/>
                        </a:xfrm>
                        <a:prstGeom prst="rightArrow">
                          <a:avLst>
                            <a:gd name="adj1" fmla="val 50000"/>
                            <a:gd name="adj2" fmla="val 14947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A0F49" id="Flèche droite 2" o:spid="_x0000_s1026" type="#_x0000_t13" style="position:absolute;margin-left:67.25pt;margin-top:6.85pt;width:42.75pt;height: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"/>
            </w:pict>
          </mc:Fallback>
        </mc:AlternateContent>
      </w:r>
      <w:r w:rsidRPr="00E00BE5">
        <w:rPr>
          <w:rFonts w:ascii="Times New Roman" w:hAnsi="Times New Roman" w:cs="Times New Roman"/>
          <w:sz w:val="28"/>
          <w:szCs w:val="28"/>
        </w:rPr>
        <w:tab/>
        <w:t xml:space="preserve">                                </w:t>
      </w:r>
      <w:r w:rsidRPr="00E00BE5">
        <w:rPr>
          <w:rFonts w:ascii="Times New Roman" w:hAnsi="Times New Roman" w:cs="Times New Roman"/>
          <w:b/>
          <w:bCs/>
          <w:sz w:val="28"/>
          <w:szCs w:val="28"/>
        </w:rPr>
        <w:t>Le rat</w:t>
      </w:r>
      <w:r w:rsidRPr="00E00BE5">
        <w:rPr>
          <w:rFonts w:ascii="Times New Roman" w:hAnsi="Times New Roman" w:cs="Times New Roman"/>
          <w:sz w:val="28"/>
          <w:szCs w:val="28"/>
        </w:rPr>
        <w:t xml:space="preserve"> (stimulus conditionné), </w:t>
      </w:r>
      <w:r w:rsidRPr="00E00BE5">
        <w:rPr>
          <w:rFonts w:ascii="Times New Roman" w:hAnsi="Times New Roman" w:cs="Times New Roman"/>
          <w:b/>
          <w:bCs/>
          <w:sz w:val="28"/>
          <w:szCs w:val="28"/>
        </w:rPr>
        <w:t>la peur chez le bébé</w:t>
      </w:r>
      <w:r w:rsidRPr="00E00BE5">
        <w:rPr>
          <w:rFonts w:ascii="Times New Roman" w:hAnsi="Times New Roman" w:cs="Times New Roman"/>
          <w:sz w:val="28"/>
          <w:szCs w:val="28"/>
        </w:rPr>
        <w:t xml:space="preserve"> (réponse conditionnée) </w:t>
      </w:r>
    </w:p>
    <w:p w:rsidR="000A31C9" w:rsidRPr="00E00BE5" w:rsidRDefault="000A31C9" w:rsidP="00896416">
      <w:pPr>
        <w:pStyle w:val="Paragraphedeliste"/>
        <w:tabs>
          <w:tab w:val="left" w:pos="2568"/>
        </w:tabs>
        <w:spacing w:after="0"/>
        <w:ind w:left="1481"/>
        <w:jc w:val="both"/>
        <w:rPr>
          <w:rFonts w:ascii="Times New Roman" w:hAnsi="Times New Roman" w:cs="Times New Roman"/>
          <w:sz w:val="28"/>
          <w:szCs w:val="28"/>
        </w:rPr>
      </w:pPr>
    </w:p>
    <w:p w:rsidR="000A31C9" w:rsidRPr="0048622B" w:rsidRDefault="000A31C9" w:rsidP="0048622B">
      <w:pPr>
        <w:spacing w:after="0"/>
        <w:jc w:val="both"/>
        <w:rPr>
          <w:rFonts w:ascii="Times New Roman" w:hAnsi="Times New Roman" w:cs="Times New Roman"/>
          <w:sz w:val="28"/>
          <w:szCs w:val="28"/>
        </w:rPr>
      </w:pPr>
      <w:r w:rsidRPr="0048622B">
        <w:rPr>
          <w:rFonts w:ascii="Times New Roman" w:hAnsi="Times New Roman" w:cs="Times New Roman"/>
          <w:sz w:val="28"/>
          <w:szCs w:val="28"/>
        </w:rPr>
        <w:t xml:space="preserve">Cette expérience montre, selon Watson, que des comportements telle que la peur d’un animal, d’une personne, ou d’une situation ne sont, en aucun cas, des </w:t>
      </w:r>
      <w:r w:rsidRPr="0048622B">
        <w:rPr>
          <w:rFonts w:ascii="Times New Roman" w:hAnsi="Times New Roman" w:cs="Times New Roman"/>
          <w:b/>
          <w:bCs/>
          <w:sz w:val="28"/>
          <w:szCs w:val="28"/>
        </w:rPr>
        <w:t>comportements innés</w:t>
      </w:r>
      <w:r w:rsidRPr="0048622B">
        <w:rPr>
          <w:rFonts w:ascii="Times New Roman" w:hAnsi="Times New Roman" w:cs="Times New Roman"/>
          <w:sz w:val="28"/>
          <w:szCs w:val="28"/>
        </w:rPr>
        <w:t>, mais ils sont en fait le résultat d’un certain conditionnement</w:t>
      </w:r>
      <w:r w:rsidR="00896416" w:rsidRPr="0048622B">
        <w:rPr>
          <w:rFonts w:ascii="Times New Roman" w:hAnsi="Times New Roman" w:cs="Times New Roman"/>
          <w:sz w:val="28"/>
          <w:szCs w:val="28"/>
        </w:rPr>
        <w:t xml:space="preserve"> « apprentissage</w:t>
      </w:r>
      <w:r w:rsidRPr="0048622B">
        <w:rPr>
          <w:rFonts w:ascii="Times New Roman" w:hAnsi="Times New Roman" w:cs="Times New Roman"/>
          <w:sz w:val="28"/>
          <w:szCs w:val="28"/>
        </w:rPr>
        <w:t xml:space="preserve"> ». </w:t>
      </w:r>
    </w:p>
    <w:p w:rsidR="000A31C9" w:rsidRPr="00E00BE5" w:rsidRDefault="000A31C9" w:rsidP="00896416">
      <w:pPr>
        <w:spacing w:after="0"/>
        <w:jc w:val="both"/>
        <w:rPr>
          <w:rFonts w:ascii="Times New Roman" w:hAnsi="Times New Roman" w:cs="Times New Roman"/>
          <w:sz w:val="28"/>
          <w:szCs w:val="28"/>
        </w:rPr>
      </w:pP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L’hypothèse centrale du béhaviorisme consiste à étudier </w:t>
      </w:r>
      <w:r w:rsidRPr="00E00BE5">
        <w:rPr>
          <w:rFonts w:ascii="Times New Roman" w:hAnsi="Times New Roman" w:cs="Times New Roman"/>
          <w:b/>
          <w:bCs/>
          <w:sz w:val="28"/>
          <w:szCs w:val="28"/>
        </w:rPr>
        <w:t>les éléments observables</w:t>
      </w:r>
      <w:r w:rsidRPr="00E00BE5">
        <w:rPr>
          <w:rFonts w:ascii="Times New Roman" w:hAnsi="Times New Roman" w:cs="Times New Roman"/>
          <w:sz w:val="28"/>
          <w:szCs w:val="28"/>
        </w:rPr>
        <w:t xml:space="preserve"> (</w:t>
      </w:r>
      <w:r w:rsidRPr="00E00BE5">
        <w:rPr>
          <w:rFonts w:ascii="Times New Roman" w:hAnsi="Times New Roman" w:cs="Times New Roman"/>
          <w:b/>
          <w:bCs/>
          <w:sz w:val="28"/>
          <w:szCs w:val="28"/>
        </w:rPr>
        <w:t xml:space="preserve">l’environnement et les comportements) </w:t>
      </w:r>
      <w:r w:rsidRPr="00E00BE5">
        <w:rPr>
          <w:rFonts w:ascii="Times New Roman" w:hAnsi="Times New Roman" w:cs="Times New Roman"/>
          <w:sz w:val="28"/>
          <w:szCs w:val="28"/>
        </w:rPr>
        <w:t>et à éliminer les pensées et les émotions.</w:t>
      </w:r>
    </w:p>
    <w:p w:rsidR="000A31C9" w:rsidRPr="00E00BE5" w:rsidRDefault="000A31C9" w:rsidP="00896416">
      <w:pPr>
        <w:spacing w:after="0"/>
        <w:jc w:val="both"/>
        <w:rPr>
          <w:rFonts w:ascii="Times New Roman" w:hAnsi="Times New Roman" w:cs="Times New Roman"/>
          <w:sz w:val="28"/>
          <w:szCs w:val="28"/>
        </w:rPr>
      </w:pP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Il existe deux versions du béhaviorisme : </w:t>
      </w:r>
    </w:p>
    <w:p w:rsidR="000A31C9" w:rsidRPr="00E00BE5" w:rsidRDefault="000A31C9" w:rsidP="00896416">
      <w:pPr>
        <w:pStyle w:val="Paragraphedeliste"/>
        <w:numPr>
          <w:ilvl w:val="0"/>
          <w:numId w:val="7"/>
        </w:numPr>
        <w:spacing w:after="0"/>
        <w:jc w:val="both"/>
        <w:rPr>
          <w:rFonts w:ascii="Times New Roman" w:hAnsi="Times New Roman" w:cs="Times New Roman"/>
          <w:sz w:val="28"/>
          <w:szCs w:val="28"/>
        </w:rPr>
      </w:pPr>
      <w:r w:rsidRPr="00E00BE5">
        <w:rPr>
          <w:rFonts w:ascii="Times New Roman" w:hAnsi="Times New Roman" w:cs="Times New Roman"/>
          <w:sz w:val="28"/>
          <w:szCs w:val="28"/>
        </w:rPr>
        <w:t>Le béhaviorisme radical : il stipule que la pensée n’existe pas, la pensée est une illusion donc qu’a fortiori on ne doit pas la prendre en compte.</w:t>
      </w:r>
    </w:p>
    <w:p w:rsidR="000A31C9" w:rsidRPr="00E00BE5" w:rsidRDefault="000A31C9" w:rsidP="00896416">
      <w:pPr>
        <w:pStyle w:val="Paragraphedeliste"/>
        <w:numPr>
          <w:ilvl w:val="0"/>
          <w:numId w:val="7"/>
        </w:numPr>
        <w:spacing w:after="0"/>
        <w:jc w:val="both"/>
        <w:rPr>
          <w:rFonts w:ascii="Times New Roman" w:hAnsi="Times New Roman" w:cs="Times New Roman"/>
          <w:sz w:val="28"/>
          <w:szCs w:val="28"/>
        </w:rPr>
      </w:pPr>
      <w:r w:rsidRPr="00E00BE5">
        <w:rPr>
          <w:rFonts w:ascii="Times New Roman" w:hAnsi="Times New Roman" w:cs="Times New Roman"/>
          <w:sz w:val="28"/>
          <w:szCs w:val="28"/>
        </w:rPr>
        <w:t>Le béhaviorisme méthodologique : il stipule que la pensée existe peut-être, mais on ne peut pas l’étudier scientifiquement, donc on ne doit pas la prendre en compte.</w:t>
      </w:r>
    </w:p>
    <w:p w:rsidR="000A31C9" w:rsidRPr="00D05BDA" w:rsidRDefault="000A31C9" w:rsidP="00D05BDA">
      <w:pPr>
        <w:pStyle w:val="Paragraphedeliste"/>
        <w:numPr>
          <w:ilvl w:val="0"/>
          <w:numId w:val="8"/>
        </w:numPr>
        <w:spacing w:after="0"/>
        <w:ind w:left="284" w:hanging="284"/>
        <w:jc w:val="both"/>
        <w:rPr>
          <w:rFonts w:ascii="Times New Roman" w:hAnsi="Times New Roman" w:cs="Times New Roman"/>
          <w:b/>
          <w:bCs/>
          <w:sz w:val="28"/>
          <w:szCs w:val="28"/>
        </w:rPr>
      </w:pPr>
      <w:r w:rsidRPr="00D05BDA">
        <w:rPr>
          <w:rFonts w:ascii="Times New Roman" w:hAnsi="Times New Roman" w:cs="Times New Roman"/>
          <w:b/>
          <w:bCs/>
          <w:sz w:val="28"/>
          <w:szCs w:val="28"/>
        </w:rPr>
        <w:t xml:space="preserve">Les points positifs du béhaviorisme en psychologie  </w:t>
      </w:r>
    </w:p>
    <w:p w:rsidR="000A31C9" w:rsidRPr="00E00BE5" w:rsidRDefault="000A31C9" w:rsidP="00896416">
      <w:pPr>
        <w:spacing w:after="0"/>
        <w:jc w:val="both"/>
        <w:rPr>
          <w:rFonts w:ascii="Times New Roman" w:hAnsi="Times New Roman" w:cs="Times New Roman"/>
          <w:b/>
          <w:bCs/>
          <w:sz w:val="28"/>
          <w:szCs w:val="28"/>
        </w:rPr>
      </w:pPr>
      <w:r w:rsidRPr="00E00BE5">
        <w:rPr>
          <w:rFonts w:ascii="Times New Roman" w:hAnsi="Times New Roman" w:cs="Times New Roman"/>
          <w:sz w:val="28"/>
          <w:szCs w:val="28"/>
        </w:rPr>
        <w:t>Le béhaviorisme a apporté des résultats</w:t>
      </w:r>
      <w:r w:rsidRPr="00E00BE5">
        <w:rPr>
          <w:rFonts w:ascii="Times New Roman" w:hAnsi="Times New Roman" w:cs="Times New Roman"/>
          <w:b/>
          <w:bCs/>
          <w:sz w:val="28"/>
          <w:szCs w:val="28"/>
        </w:rPr>
        <w:t xml:space="preserve"> fondamentaux </w:t>
      </w:r>
      <w:r w:rsidRPr="00E00BE5">
        <w:rPr>
          <w:rFonts w:ascii="Times New Roman" w:hAnsi="Times New Roman" w:cs="Times New Roman"/>
          <w:sz w:val="28"/>
          <w:szCs w:val="28"/>
        </w:rPr>
        <w:t>sur</w:t>
      </w:r>
      <w:r w:rsidRPr="00E00BE5">
        <w:rPr>
          <w:rFonts w:ascii="Times New Roman" w:hAnsi="Times New Roman" w:cs="Times New Roman"/>
          <w:b/>
          <w:bCs/>
          <w:sz w:val="28"/>
          <w:szCs w:val="28"/>
        </w:rPr>
        <w:t xml:space="preserve"> le comportement</w:t>
      </w:r>
      <w:r w:rsidRPr="00E00BE5">
        <w:rPr>
          <w:rFonts w:ascii="Times New Roman" w:hAnsi="Times New Roman" w:cs="Times New Roman"/>
          <w:sz w:val="28"/>
          <w:szCs w:val="28"/>
        </w:rPr>
        <w:t xml:space="preserve"> et</w:t>
      </w:r>
      <w:r w:rsidRPr="00E00BE5">
        <w:rPr>
          <w:rFonts w:ascii="Times New Roman" w:hAnsi="Times New Roman" w:cs="Times New Roman"/>
          <w:b/>
          <w:bCs/>
          <w:sz w:val="28"/>
          <w:szCs w:val="28"/>
        </w:rPr>
        <w:t xml:space="preserve"> l’apprentissage </w:t>
      </w:r>
      <w:r w:rsidRPr="00E00BE5">
        <w:rPr>
          <w:rFonts w:ascii="Times New Roman" w:hAnsi="Times New Roman" w:cs="Times New Roman"/>
          <w:sz w:val="28"/>
          <w:szCs w:val="28"/>
        </w:rPr>
        <w:t>: la psychologie béhavioriste est une</w:t>
      </w:r>
      <w:r w:rsidRPr="00E00BE5">
        <w:rPr>
          <w:rFonts w:ascii="Times New Roman" w:hAnsi="Times New Roman" w:cs="Times New Roman"/>
          <w:b/>
          <w:bCs/>
          <w:sz w:val="28"/>
          <w:szCs w:val="28"/>
        </w:rPr>
        <w:t xml:space="preserve"> psychologie de l’apprentissage. </w:t>
      </w:r>
    </w:p>
    <w:p w:rsidR="000A31C9" w:rsidRPr="00D05BDA" w:rsidRDefault="000A31C9" w:rsidP="00D05BDA">
      <w:pPr>
        <w:pStyle w:val="Paragraphedeliste"/>
        <w:numPr>
          <w:ilvl w:val="0"/>
          <w:numId w:val="8"/>
        </w:numPr>
        <w:spacing w:after="0"/>
        <w:ind w:left="284" w:hanging="284"/>
        <w:jc w:val="both"/>
        <w:rPr>
          <w:rFonts w:ascii="Times New Roman" w:hAnsi="Times New Roman" w:cs="Times New Roman"/>
          <w:b/>
          <w:bCs/>
          <w:sz w:val="28"/>
          <w:szCs w:val="28"/>
        </w:rPr>
      </w:pPr>
      <w:r w:rsidRPr="00D05BDA">
        <w:rPr>
          <w:rFonts w:ascii="Times New Roman" w:hAnsi="Times New Roman" w:cs="Times New Roman"/>
          <w:b/>
          <w:bCs/>
          <w:sz w:val="28"/>
          <w:szCs w:val="28"/>
        </w:rPr>
        <w:t xml:space="preserve">Les points négatifs du béhaviorisme en psychologie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Avec </w:t>
      </w:r>
      <w:r w:rsidR="003C31A6" w:rsidRPr="00E00BE5">
        <w:rPr>
          <w:rFonts w:ascii="Times New Roman" w:hAnsi="Times New Roman" w:cs="Times New Roman"/>
          <w:sz w:val="28"/>
          <w:szCs w:val="28"/>
        </w:rPr>
        <w:t>tous les</w:t>
      </w:r>
      <w:r w:rsidRPr="00E00BE5">
        <w:rPr>
          <w:rFonts w:ascii="Times New Roman" w:hAnsi="Times New Roman" w:cs="Times New Roman"/>
          <w:sz w:val="28"/>
          <w:szCs w:val="28"/>
        </w:rPr>
        <w:t xml:space="preserve"> concepts fondamentaux de la psychologie béhavioriste : conditionnement classique, conditionnement opérant, stimulus inconditionnel et conditionnel, variables de contrôle, renforcement positif, renforcement négatif, ces </w:t>
      </w:r>
      <w:r w:rsidR="00F508E4" w:rsidRPr="00E00BE5">
        <w:rPr>
          <w:rFonts w:ascii="Times New Roman" w:hAnsi="Times New Roman" w:cs="Times New Roman"/>
          <w:sz w:val="28"/>
          <w:szCs w:val="28"/>
        </w:rPr>
        <w:t>concepts-là</w:t>
      </w:r>
      <w:r w:rsidRPr="00E00BE5">
        <w:rPr>
          <w:rFonts w:ascii="Times New Roman" w:hAnsi="Times New Roman" w:cs="Times New Roman"/>
          <w:sz w:val="28"/>
          <w:szCs w:val="28"/>
        </w:rPr>
        <w:t xml:space="preserve"> ne suffisent pas toujours à expliquer tous les comportements observés chez l’animal ou chez l’être humain.</w:t>
      </w:r>
    </w:p>
    <w:p w:rsidR="000A31C9" w:rsidRPr="00475747" w:rsidRDefault="000A31C9" w:rsidP="00896416">
      <w:pPr>
        <w:spacing w:after="0"/>
        <w:jc w:val="both"/>
        <w:rPr>
          <w:rFonts w:ascii="Times New Roman" w:hAnsi="Times New Roman" w:cs="Times New Roman"/>
          <w:b/>
          <w:bCs/>
          <w:sz w:val="28"/>
          <w:szCs w:val="28"/>
        </w:rPr>
      </w:pPr>
      <w:r w:rsidRPr="00475747">
        <w:rPr>
          <w:rFonts w:ascii="Times New Roman" w:hAnsi="Times New Roman" w:cs="Times New Roman"/>
          <w:b/>
          <w:bCs/>
          <w:sz w:val="28"/>
          <w:szCs w:val="28"/>
        </w:rPr>
        <w:t xml:space="preserve">Exemple </w:t>
      </w:r>
    </w:p>
    <w:p w:rsidR="000A31C9" w:rsidRPr="00D05BDA" w:rsidRDefault="000A31C9" w:rsidP="00D05BDA">
      <w:pPr>
        <w:pStyle w:val="Paragraphedeliste"/>
        <w:numPr>
          <w:ilvl w:val="0"/>
          <w:numId w:val="12"/>
        </w:numPr>
        <w:spacing w:after="0"/>
        <w:ind w:left="284" w:hanging="284"/>
        <w:jc w:val="both"/>
        <w:rPr>
          <w:rFonts w:ascii="Times New Roman" w:hAnsi="Times New Roman" w:cs="Times New Roman"/>
          <w:sz w:val="28"/>
          <w:szCs w:val="28"/>
        </w:rPr>
      </w:pPr>
      <w:r w:rsidRPr="00D05BDA">
        <w:rPr>
          <w:rFonts w:ascii="Times New Roman" w:hAnsi="Times New Roman" w:cs="Times New Roman"/>
          <w:b/>
          <w:bCs/>
          <w:sz w:val="28"/>
          <w:szCs w:val="28"/>
        </w:rPr>
        <w:t>La créativité :</w:t>
      </w:r>
      <w:r w:rsidRPr="00D05BDA">
        <w:rPr>
          <w:rFonts w:ascii="Times New Roman" w:hAnsi="Times New Roman" w:cs="Times New Roman"/>
          <w:sz w:val="28"/>
          <w:szCs w:val="28"/>
        </w:rPr>
        <w:t xml:space="preserve"> production de nouveau comportement </w:t>
      </w:r>
    </w:p>
    <w:p w:rsidR="000A31C9" w:rsidRPr="00E00BE5" w:rsidRDefault="00F508E4"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Voilà</w:t>
      </w:r>
      <w:r w:rsidR="000A31C9" w:rsidRPr="00E00BE5">
        <w:rPr>
          <w:rFonts w:ascii="Times New Roman" w:hAnsi="Times New Roman" w:cs="Times New Roman"/>
          <w:sz w:val="28"/>
          <w:szCs w:val="28"/>
        </w:rPr>
        <w:t xml:space="preserve"> une expérience célèbre sur ce point effectué par Weir et ses collègues</w:t>
      </w:r>
    </w:p>
    <w:p w:rsidR="000A31C9" w:rsidRPr="00D05BDA" w:rsidRDefault="000A31C9" w:rsidP="00D05BDA">
      <w:pPr>
        <w:pStyle w:val="Paragraphedeliste"/>
        <w:numPr>
          <w:ilvl w:val="0"/>
          <w:numId w:val="13"/>
        </w:numPr>
        <w:spacing w:after="0"/>
        <w:jc w:val="both"/>
        <w:rPr>
          <w:rFonts w:ascii="Times New Roman" w:hAnsi="Times New Roman" w:cs="Times New Roman"/>
          <w:sz w:val="28"/>
          <w:szCs w:val="28"/>
        </w:rPr>
      </w:pPr>
      <w:r w:rsidRPr="00D05BDA">
        <w:rPr>
          <w:rFonts w:ascii="Times New Roman" w:hAnsi="Times New Roman" w:cs="Times New Roman"/>
          <w:b/>
          <w:bCs/>
          <w:sz w:val="28"/>
          <w:szCs w:val="28"/>
        </w:rPr>
        <w:t xml:space="preserve">L’expérience du corbeau de la nouvelle Calédonie                </w:t>
      </w: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lastRenderedPageBreak/>
        <w:t xml:space="preserve">Pendant cette expérience, on place le corbeau dans une situation où il doit fondamentalement résoudre un problème. La situation est la suivante : </w:t>
      </w:r>
    </w:p>
    <w:p w:rsidR="003A44E8"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Le corbeau est situé face à un petit dispositif qui comporte un tube en plastique et à l’intérieur de ce tube se situe un petit panier dans lequel il y a de la nourriture, le corbeau dispose d’une petite tige de </w:t>
      </w:r>
      <w:r w:rsidR="00F508E4" w:rsidRPr="00E00BE5">
        <w:rPr>
          <w:rFonts w:ascii="Times New Roman" w:hAnsi="Times New Roman" w:cs="Times New Roman"/>
          <w:sz w:val="28"/>
          <w:szCs w:val="28"/>
        </w:rPr>
        <w:t>métal flexible</w:t>
      </w:r>
      <w:r w:rsidRPr="00E00BE5">
        <w:rPr>
          <w:rFonts w:ascii="Times New Roman" w:hAnsi="Times New Roman" w:cs="Times New Roman"/>
          <w:sz w:val="28"/>
          <w:szCs w:val="28"/>
        </w:rPr>
        <w:t xml:space="preserve"> pour essayer d’atteindre le petit panier. Comme la tige de métal est droite, il n’arrive pas à accrocher au fond du tube, donc pour retirer le panier, le corbeau fixe l’extrémité de la tige et l’enroule autour du tube, on voit après que l’extrémité de la tige est devenue crochetée, finalement le corbeau a réussi à crocheter l’anse du panier et à extraire la nourriture du panier.  </w:t>
      </w:r>
    </w:p>
    <w:p w:rsidR="000A31C9" w:rsidRPr="00E00BE5" w:rsidRDefault="000A31C9" w:rsidP="00896416">
      <w:pPr>
        <w:spacing w:after="0"/>
        <w:jc w:val="both"/>
        <w:rPr>
          <w:rFonts w:ascii="Times New Roman" w:hAnsi="Times New Roman" w:cs="Times New Roman"/>
          <w:sz w:val="28"/>
          <w:szCs w:val="28"/>
        </w:rPr>
      </w:pPr>
    </w:p>
    <w:p w:rsidR="000A31C9"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noProof/>
          <w:color w:val="484848"/>
          <w:sz w:val="28"/>
          <w:szCs w:val="28"/>
        </w:rPr>
        <w:drawing>
          <wp:inline distT="0" distB="0" distL="0" distR="0" wp14:anchorId="6340232F" wp14:editId="2E92A50E">
            <wp:extent cx="5760720" cy="2030991"/>
            <wp:effectExtent l="19050" t="0" r="0" b="0"/>
            <wp:docPr id="1" name="Image 1" descr="https://lh3.googleusercontent.com/-58MQiJQPhfI/TYy2nST980I/AAAAAAAAAfI/i-pXRa5OLXM/s1600/CorbeauInnovationCroch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58MQiJQPhfI/TYy2nST980I/AAAAAAAAAfI/i-pXRa5OLXM/s1600/CorbeauInnovationCrochet.jpg"/>
                    <pic:cNvPicPr>
                      <a:picLocks noChangeAspect="1" noChangeArrowheads="1"/>
                    </pic:cNvPicPr>
                  </pic:nvPicPr>
                  <pic:blipFill>
                    <a:blip r:embed="rId7"/>
                    <a:srcRect/>
                    <a:stretch>
                      <a:fillRect/>
                    </a:stretch>
                  </pic:blipFill>
                  <pic:spPr bwMode="auto">
                    <a:xfrm>
                      <a:off x="0" y="0"/>
                      <a:ext cx="5760720" cy="2030991"/>
                    </a:xfrm>
                    <a:prstGeom prst="rect">
                      <a:avLst/>
                    </a:prstGeom>
                    <a:noFill/>
                    <a:ln w="9525">
                      <a:noFill/>
                      <a:miter lim="800000"/>
                      <a:headEnd/>
                      <a:tailEnd/>
                    </a:ln>
                  </pic:spPr>
                </pic:pic>
              </a:graphicData>
            </a:graphic>
          </wp:inline>
        </w:drawing>
      </w:r>
    </w:p>
    <w:p w:rsidR="003A44E8" w:rsidRPr="00E00BE5" w:rsidRDefault="003A44E8" w:rsidP="00896416">
      <w:pPr>
        <w:spacing w:after="0"/>
        <w:jc w:val="both"/>
        <w:rPr>
          <w:rFonts w:ascii="Times New Roman" w:hAnsi="Times New Roman" w:cs="Times New Roman"/>
          <w:sz w:val="28"/>
          <w:szCs w:val="28"/>
        </w:rPr>
      </w:pPr>
    </w:p>
    <w:p w:rsidR="000A31C9" w:rsidRPr="00E00BE5" w:rsidRDefault="000A31C9" w:rsidP="00896416">
      <w:pPr>
        <w:spacing w:after="0"/>
        <w:jc w:val="both"/>
        <w:rPr>
          <w:rFonts w:ascii="Times New Roman" w:hAnsi="Times New Roman" w:cs="Times New Roman"/>
          <w:sz w:val="28"/>
          <w:szCs w:val="28"/>
        </w:rPr>
      </w:pPr>
      <w:r w:rsidRPr="00E00BE5">
        <w:rPr>
          <w:rFonts w:ascii="Times New Roman" w:hAnsi="Times New Roman" w:cs="Times New Roman"/>
          <w:sz w:val="28"/>
          <w:szCs w:val="28"/>
        </w:rPr>
        <w:t xml:space="preserve">Il s’agit d’une observation d’un comportement de </w:t>
      </w:r>
      <w:r w:rsidRPr="00E00BE5">
        <w:rPr>
          <w:rFonts w:ascii="Times New Roman" w:hAnsi="Times New Roman" w:cs="Times New Roman"/>
          <w:b/>
          <w:bCs/>
          <w:sz w:val="28"/>
          <w:szCs w:val="28"/>
        </w:rPr>
        <w:t xml:space="preserve">créativité </w:t>
      </w:r>
      <w:r w:rsidRPr="00E00BE5">
        <w:rPr>
          <w:rFonts w:ascii="Times New Roman" w:hAnsi="Times New Roman" w:cs="Times New Roman"/>
          <w:sz w:val="28"/>
          <w:szCs w:val="28"/>
        </w:rPr>
        <w:t xml:space="preserve">chez le corbeau qui n’a jamais été appris donc il ne résulte pas d’un conditionnement et c’est typiquement ce genre de comportement que le béhaviorisme est incapable d’expliquer. </w:t>
      </w:r>
    </w:p>
    <w:p w:rsidR="005A31F4" w:rsidRPr="00E00BE5" w:rsidRDefault="005A31F4" w:rsidP="00896416">
      <w:pPr>
        <w:spacing w:after="0"/>
        <w:rPr>
          <w:rFonts w:ascii="Times New Roman" w:hAnsi="Times New Roman" w:cs="Times New Roman"/>
          <w:sz w:val="28"/>
          <w:szCs w:val="28"/>
        </w:rPr>
      </w:pPr>
    </w:p>
    <w:sectPr w:rsidR="005A31F4" w:rsidRPr="00E00BE5" w:rsidSect="00FF31D7">
      <w:footerReference w:type="default" r:id="rId8"/>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6C1" w:rsidRDefault="00E956C1" w:rsidP="000A31C9">
      <w:pPr>
        <w:spacing w:after="0" w:line="240" w:lineRule="auto"/>
      </w:pPr>
      <w:r>
        <w:separator/>
      </w:r>
    </w:p>
  </w:endnote>
  <w:endnote w:type="continuationSeparator" w:id="0">
    <w:p w:rsidR="00E956C1" w:rsidRDefault="00E956C1" w:rsidP="000A3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1490668"/>
      <w:docPartObj>
        <w:docPartGallery w:val="Page Numbers (Bottom of Page)"/>
        <w:docPartUnique/>
      </w:docPartObj>
    </w:sdtPr>
    <w:sdtEndPr/>
    <w:sdtContent>
      <w:p w:rsidR="00B345F1" w:rsidRDefault="00B345F1">
        <w:pPr>
          <w:pStyle w:val="Pieddepage"/>
        </w:pPr>
        <w:r>
          <w:rPr>
            <w:noProof/>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ge">
                    <wp:align>bottom</wp:align>
                  </wp:positionV>
                  <wp:extent cx="436880" cy="716915"/>
                  <wp:effectExtent l="9525" t="9525" r="10795" b="6985"/>
                  <wp:wrapNone/>
                  <wp:docPr id="11" name="Groupe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12"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3"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B345F1" w:rsidRDefault="00B345F1">
                                <w:pPr>
                                  <w:pStyle w:val="Pieddepage"/>
                                  <w:jc w:val="center"/>
                                  <w:rPr>
                                    <w:sz w:val="16"/>
                                    <w:szCs w:val="16"/>
                                  </w:rPr>
                                </w:pPr>
                                <w:r>
                                  <w:fldChar w:fldCharType="begin"/>
                                </w:r>
                                <w:r>
                                  <w:instrText>PAGE    \* MERGEFORMAT</w:instrText>
                                </w:r>
                                <w:r>
                                  <w:fldChar w:fldCharType="separate"/>
                                </w:r>
                                <w:r w:rsidR="00777227" w:rsidRPr="00777227">
                                  <w:rPr>
                                    <w:noProof/>
                                    <w:sz w:val="16"/>
                                    <w:szCs w:val="16"/>
                                  </w:rPr>
                                  <w:t>2</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e 11" o:spid="_x0000_s1027" style="position:absolute;margin-left:0;margin-top:0;width:34.4pt;height:56.45pt;z-index:251659264;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" filled="f" strokecolor="#7f7f7f">
                    <v:textbox>
                      <w:txbxContent>
                        <w:p w:rsidR="00B345F1" w:rsidRDefault="00B345F1">
                          <w:pPr>
                            <w:pStyle w:val="Pieddepage"/>
                            <w:jc w:val="center"/>
                            <w:rPr>
                              <w:sz w:val="16"/>
                              <w:szCs w:val="16"/>
                            </w:rPr>
                          </w:pPr>
                          <w:r>
                            <w:fldChar w:fldCharType="begin"/>
                          </w:r>
                          <w:r>
                            <w:instrText>PAGE    \* MERGEFORMAT</w:instrText>
                          </w:r>
                          <w:r>
                            <w:fldChar w:fldCharType="separate"/>
                          </w:r>
                          <w:r w:rsidR="00777227" w:rsidRPr="00777227">
                            <w:rPr>
                              <w:noProof/>
                              <w:sz w:val="16"/>
                              <w:szCs w:val="16"/>
                            </w:rPr>
                            <w:t>2</w:t>
                          </w:r>
                          <w:r>
                            <w:rPr>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6C1" w:rsidRDefault="00E956C1" w:rsidP="000A31C9">
      <w:pPr>
        <w:spacing w:after="0" w:line="240" w:lineRule="auto"/>
      </w:pPr>
      <w:r>
        <w:separator/>
      </w:r>
    </w:p>
  </w:footnote>
  <w:footnote w:type="continuationSeparator" w:id="0">
    <w:p w:rsidR="00E956C1" w:rsidRDefault="00E956C1" w:rsidP="000A31C9">
      <w:pPr>
        <w:spacing w:after="0" w:line="240" w:lineRule="auto"/>
      </w:pPr>
      <w:r>
        <w:continuationSeparator/>
      </w:r>
    </w:p>
  </w:footnote>
  <w:footnote w:id="1">
    <w:p w:rsidR="000A31C9" w:rsidRPr="0050359A" w:rsidRDefault="000A31C9" w:rsidP="000A31C9">
      <w:pPr>
        <w:pStyle w:val="Notedebasdepage"/>
        <w:rPr>
          <w:sz w:val="16"/>
          <w:szCs w:val="16"/>
        </w:rPr>
      </w:pPr>
      <w:r>
        <w:rPr>
          <w:rStyle w:val="Appelnotedebasdep"/>
        </w:rPr>
        <w:footnoteRef/>
      </w:r>
      <w:r>
        <w:t xml:space="preserve"> </w:t>
      </w:r>
      <w:r w:rsidRPr="0050359A">
        <w:rPr>
          <w:sz w:val="16"/>
          <w:szCs w:val="16"/>
        </w:rPr>
        <w:t xml:space="preserve">Médecin et physiologiste russe (1849-1936), il a reçu le prix Nobel en médecine en 1904, il a mené des travaux sur la digestion et les réflexes. </w:t>
      </w:r>
    </w:p>
  </w:footnote>
  <w:footnote w:id="2">
    <w:p w:rsidR="000A31C9" w:rsidRPr="0050359A" w:rsidRDefault="000A31C9" w:rsidP="000A31C9">
      <w:pPr>
        <w:pStyle w:val="Notedebasdepage"/>
        <w:rPr>
          <w:sz w:val="16"/>
          <w:szCs w:val="16"/>
        </w:rPr>
      </w:pPr>
      <w:r w:rsidRPr="0050359A">
        <w:rPr>
          <w:rStyle w:val="Appelnotedebasdep"/>
          <w:sz w:val="16"/>
          <w:szCs w:val="16"/>
        </w:rPr>
        <w:footnoteRef/>
      </w:r>
      <w:r w:rsidRPr="0050359A">
        <w:rPr>
          <w:sz w:val="16"/>
          <w:szCs w:val="16"/>
        </w:rPr>
        <w:t xml:space="preserve"> Psychologue américain (1878-1958) auteur </w:t>
      </w:r>
      <w:r w:rsidR="001F19D5" w:rsidRPr="0050359A">
        <w:rPr>
          <w:sz w:val="16"/>
          <w:szCs w:val="16"/>
        </w:rPr>
        <w:t>du manifeste</w:t>
      </w:r>
      <w:r w:rsidRPr="0050359A">
        <w:rPr>
          <w:sz w:val="16"/>
          <w:szCs w:val="16"/>
        </w:rPr>
        <w:t xml:space="preserve"> béhavioriste : « la psychologie telle qu’un béhavioriste la voit ». Watson a mené des travaux sur l’apprentissage et la psychologie de l’enfant. </w:t>
      </w:r>
    </w:p>
  </w:footnote>
  <w:footnote w:id="3">
    <w:p w:rsidR="000A31C9" w:rsidRPr="0050359A" w:rsidRDefault="000A31C9" w:rsidP="000A31C9">
      <w:pPr>
        <w:pStyle w:val="Notedebasdepage"/>
        <w:rPr>
          <w:sz w:val="16"/>
          <w:szCs w:val="16"/>
        </w:rPr>
      </w:pPr>
      <w:r w:rsidRPr="0050359A">
        <w:rPr>
          <w:rStyle w:val="Appelnotedebasdep"/>
          <w:sz w:val="16"/>
          <w:szCs w:val="16"/>
        </w:rPr>
        <w:footnoteRef/>
      </w:r>
      <w:r w:rsidRPr="0050359A">
        <w:rPr>
          <w:sz w:val="16"/>
          <w:szCs w:val="16"/>
        </w:rPr>
        <w:t xml:space="preserve"> Psychologue et philosophe américain (1904-1990), Skinner était un psychologue extrêmement influent. Il a réalisé des travaux sur l’apprentissage et l’éducation. </w:t>
      </w:r>
    </w:p>
  </w:footnote>
  <w:footnote w:id="4">
    <w:p w:rsidR="000A31C9" w:rsidRPr="0050359A" w:rsidRDefault="000A31C9" w:rsidP="000A31C9">
      <w:pPr>
        <w:pStyle w:val="Notedebasdepage"/>
        <w:rPr>
          <w:sz w:val="16"/>
          <w:szCs w:val="16"/>
        </w:rPr>
      </w:pPr>
      <w:r w:rsidRPr="0050359A">
        <w:rPr>
          <w:rStyle w:val="Appelnotedebasdep"/>
          <w:sz w:val="16"/>
          <w:szCs w:val="16"/>
        </w:rPr>
        <w:footnoteRef/>
      </w:r>
      <w:r w:rsidRPr="0050359A">
        <w:rPr>
          <w:sz w:val="16"/>
          <w:szCs w:val="16"/>
        </w:rPr>
        <w:t xml:space="preserve"> Le comportement qu’on va faire apprendre à un individu sera produit </w:t>
      </w:r>
      <w:r w:rsidR="001F19D5" w:rsidRPr="0050359A">
        <w:rPr>
          <w:sz w:val="16"/>
          <w:szCs w:val="16"/>
        </w:rPr>
        <w:t>de façon</w:t>
      </w:r>
      <w:r w:rsidRPr="0050359A">
        <w:rPr>
          <w:sz w:val="16"/>
          <w:szCs w:val="16"/>
        </w:rPr>
        <w:t xml:space="preserve"> involontaire, c’est un comportement répondant, en réponse à un stimulus.  </w:t>
      </w:r>
    </w:p>
  </w:footnote>
  <w:footnote w:id="5">
    <w:p w:rsidR="000A31C9" w:rsidRPr="0050359A" w:rsidRDefault="000A31C9" w:rsidP="000A31C9">
      <w:pPr>
        <w:pStyle w:val="Notedebasdepage"/>
        <w:rPr>
          <w:sz w:val="16"/>
          <w:szCs w:val="16"/>
        </w:rPr>
      </w:pPr>
      <w:r w:rsidRPr="0050359A">
        <w:rPr>
          <w:rStyle w:val="Appelnotedebasdep"/>
          <w:sz w:val="16"/>
          <w:szCs w:val="16"/>
        </w:rPr>
        <w:footnoteRef/>
      </w:r>
      <w:r w:rsidRPr="0050359A">
        <w:rPr>
          <w:sz w:val="16"/>
          <w:szCs w:val="16"/>
        </w:rPr>
        <w:t xml:space="preserve"> Pour produire un comportement, on doit agir avant le comportement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64AF"/>
    <w:multiLevelType w:val="hybridMultilevel"/>
    <w:tmpl w:val="7B9479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F70CB4"/>
    <w:multiLevelType w:val="hybridMultilevel"/>
    <w:tmpl w:val="153ABC24"/>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0A158D"/>
    <w:multiLevelType w:val="hybridMultilevel"/>
    <w:tmpl w:val="0D48FF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EBE47BD"/>
    <w:multiLevelType w:val="hybridMultilevel"/>
    <w:tmpl w:val="E90870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EF74007"/>
    <w:multiLevelType w:val="hybridMultilevel"/>
    <w:tmpl w:val="2EC0F526"/>
    <w:lvl w:ilvl="0" w:tplc="699AD190">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7AF38A0"/>
    <w:multiLevelType w:val="hybridMultilevel"/>
    <w:tmpl w:val="2E3C0EC8"/>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6" w15:restartNumberingAfterBreak="0">
    <w:nsid w:val="4C8430D0"/>
    <w:multiLevelType w:val="hybridMultilevel"/>
    <w:tmpl w:val="11EA7ED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CF53B7"/>
    <w:multiLevelType w:val="hybridMultilevel"/>
    <w:tmpl w:val="64826280"/>
    <w:lvl w:ilvl="0" w:tplc="040C0001">
      <w:start w:val="1"/>
      <w:numFmt w:val="bullet"/>
      <w:lvlText w:val=""/>
      <w:lvlJc w:val="left"/>
      <w:pPr>
        <w:ind w:left="1481" w:hanging="360"/>
      </w:pPr>
      <w:rPr>
        <w:rFonts w:ascii="Symbol" w:hAnsi="Symbol" w:hint="default"/>
      </w:rPr>
    </w:lvl>
    <w:lvl w:ilvl="1" w:tplc="040C0003" w:tentative="1">
      <w:start w:val="1"/>
      <w:numFmt w:val="bullet"/>
      <w:lvlText w:val="o"/>
      <w:lvlJc w:val="left"/>
      <w:pPr>
        <w:ind w:left="2201" w:hanging="360"/>
      </w:pPr>
      <w:rPr>
        <w:rFonts w:ascii="Courier New" w:hAnsi="Courier New" w:cs="Courier New" w:hint="default"/>
      </w:rPr>
    </w:lvl>
    <w:lvl w:ilvl="2" w:tplc="040C0005" w:tentative="1">
      <w:start w:val="1"/>
      <w:numFmt w:val="bullet"/>
      <w:lvlText w:val=""/>
      <w:lvlJc w:val="left"/>
      <w:pPr>
        <w:ind w:left="2921" w:hanging="360"/>
      </w:pPr>
      <w:rPr>
        <w:rFonts w:ascii="Wingdings" w:hAnsi="Wingdings" w:hint="default"/>
      </w:rPr>
    </w:lvl>
    <w:lvl w:ilvl="3" w:tplc="040C0001" w:tentative="1">
      <w:start w:val="1"/>
      <w:numFmt w:val="bullet"/>
      <w:lvlText w:val=""/>
      <w:lvlJc w:val="left"/>
      <w:pPr>
        <w:ind w:left="3641" w:hanging="360"/>
      </w:pPr>
      <w:rPr>
        <w:rFonts w:ascii="Symbol" w:hAnsi="Symbol" w:hint="default"/>
      </w:rPr>
    </w:lvl>
    <w:lvl w:ilvl="4" w:tplc="040C0003" w:tentative="1">
      <w:start w:val="1"/>
      <w:numFmt w:val="bullet"/>
      <w:lvlText w:val="o"/>
      <w:lvlJc w:val="left"/>
      <w:pPr>
        <w:ind w:left="4361" w:hanging="360"/>
      </w:pPr>
      <w:rPr>
        <w:rFonts w:ascii="Courier New" w:hAnsi="Courier New" w:cs="Courier New" w:hint="default"/>
      </w:rPr>
    </w:lvl>
    <w:lvl w:ilvl="5" w:tplc="040C0005" w:tentative="1">
      <w:start w:val="1"/>
      <w:numFmt w:val="bullet"/>
      <w:lvlText w:val=""/>
      <w:lvlJc w:val="left"/>
      <w:pPr>
        <w:ind w:left="5081" w:hanging="360"/>
      </w:pPr>
      <w:rPr>
        <w:rFonts w:ascii="Wingdings" w:hAnsi="Wingdings" w:hint="default"/>
      </w:rPr>
    </w:lvl>
    <w:lvl w:ilvl="6" w:tplc="040C0001" w:tentative="1">
      <w:start w:val="1"/>
      <w:numFmt w:val="bullet"/>
      <w:lvlText w:val=""/>
      <w:lvlJc w:val="left"/>
      <w:pPr>
        <w:ind w:left="5801" w:hanging="360"/>
      </w:pPr>
      <w:rPr>
        <w:rFonts w:ascii="Symbol" w:hAnsi="Symbol" w:hint="default"/>
      </w:rPr>
    </w:lvl>
    <w:lvl w:ilvl="7" w:tplc="040C0003" w:tentative="1">
      <w:start w:val="1"/>
      <w:numFmt w:val="bullet"/>
      <w:lvlText w:val="o"/>
      <w:lvlJc w:val="left"/>
      <w:pPr>
        <w:ind w:left="6521" w:hanging="360"/>
      </w:pPr>
      <w:rPr>
        <w:rFonts w:ascii="Courier New" w:hAnsi="Courier New" w:cs="Courier New" w:hint="default"/>
      </w:rPr>
    </w:lvl>
    <w:lvl w:ilvl="8" w:tplc="040C0005" w:tentative="1">
      <w:start w:val="1"/>
      <w:numFmt w:val="bullet"/>
      <w:lvlText w:val=""/>
      <w:lvlJc w:val="left"/>
      <w:pPr>
        <w:ind w:left="7241" w:hanging="360"/>
      </w:pPr>
      <w:rPr>
        <w:rFonts w:ascii="Wingdings" w:hAnsi="Wingdings" w:hint="default"/>
      </w:rPr>
    </w:lvl>
  </w:abstractNum>
  <w:abstractNum w:abstractNumId="8" w15:restartNumberingAfterBreak="0">
    <w:nsid w:val="5E565444"/>
    <w:multiLevelType w:val="hybridMultilevel"/>
    <w:tmpl w:val="C1CA18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11E57AC"/>
    <w:multiLevelType w:val="hybridMultilevel"/>
    <w:tmpl w:val="5310F2CE"/>
    <w:lvl w:ilvl="0" w:tplc="2934FBF6">
      <w:start w:val="1"/>
      <w:numFmt w:val="bullet"/>
      <w:lvlText w:val=""/>
      <w:lvlJc w:val="left"/>
      <w:pPr>
        <w:ind w:left="2201" w:hanging="360"/>
      </w:pPr>
      <w:rPr>
        <w:rFonts w:ascii="Wingdings" w:hAnsi="Wingdings" w:hint="default"/>
      </w:rPr>
    </w:lvl>
    <w:lvl w:ilvl="1" w:tplc="040C0003" w:tentative="1">
      <w:start w:val="1"/>
      <w:numFmt w:val="bullet"/>
      <w:lvlText w:val="o"/>
      <w:lvlJc w:val="left"/>
      <w:pPr>
        <w:ind w:left="2921" w:hanging="360"/>
      </w:pPr>
      <w:rPr>
        <w:rFonts w:ascii="Courier New" w:hAnsi="Courier New" w:cs="Courier New" w:hint="default"/>
      </w:rPr>
    </w:lvl>
    <w:lvl w:ilvl="2" w:tplc="040C0005" w:tentative="1">
      <w:start w:val="1"/>
      <w:numFmt w:val="bullet"/>
      <w:lvlText w:val=""/>
      <w:lvlJc w:val="left"/>
      <w:pPr>
        <w:ind w:left="3641" w:hanging="360"/>
      </w:pPr>
      <w:rPr>
        <w:rFonts w:ascii="Wingdings" w:hAnsi="Wingdings" w:hint="default"/>
      </w:rPr>
    </w:lvl>
    <w:lvl w:ilvl="3" w:tplc="040C0001" w:tentative="1">
      <w:start w:val="1"/>
      <w:numFmt w:val="bullet"/>
      <w:lvlText w:val=""/>
      <w:lvlJc w:val="left"/>
      <w:pPr>
        <w:ind w:left="4361" w:hanging="360"/>
      </w:pPr>
      <w:rPr>
        <w:rFonts w:ascii="Symbol" w:hAnsi="Symbol" w:hint="default"/>
      </w:rPr>
    </w:lvl>
    <w:lvl w:ilvl="4" w:tplc="040C0003" w:tentative="1">
      <w:start w:val="1"/>
      <w:numFmt w:val="bullet"/>
      <w:lvlText w:val="o"/>
      <w:lvlJc w:val="left"/>
      <w:pPr>
        <w:ind w:left="5081" w:hanging="360"/>
      </w:pPr>
      <w:rPr>
        <w:rFonts w:ascii="Courier New" w:hAnsi="Courier New" w:cs="Courier New" w:hint="default"/>
      </w:rPr>
    </w:lvl>
    <w:lvl w:ilvl="5" w:tplc="040C0005" w:tentative="1">
      <w:start w:val="1"/>
      <w:numFmt w:val="bullet"/>
      <w:lvlText w:val=""/>
      <w:lvlJc w:val="left"/>
      <w:pPr>
        <w:ind w:left="5801" w:hanging="360"/>
      </w:pPr>
      <w:rPr>
        <w:rFonts w:ascii="Wingdings" w:hAnsi="Wingdings" w:hint="default"/>
      </w:rPr>
    </w:lvl>
    <w:lvl w:ilvl="6" w:tplc="040C0001" w:tentative="1">
      <w:start w:val="1"/>
      <w:numFmt w:val="bullet"/>
      <w:lvlText w:val=""/>
      <w:lvlJc w:val="left"/>
      <w:pPr>
        <w:ind w:left="6521" w:hanging="360"/>
      </w:pPr>
      <w:rPr>
        <w:rFonts w:ascii="Symbol" w:hAnsi="Symbol" w:hint="default"/>
      </w:rPr>
    </w:lvl>
    <w:lvl w:ilvl="7" w:tplc="040C0003" w:tentative="1">
      <w:start w:val="1"/>
      <w:numFmt w:val="bullet"/>
      <w:lvlText w:val="o"/>
      <w:lvlJc w:val="left"/>
      <w:pPr>
        <w:ind w:left="7241" w:hanging="360"/>
      </w:pPr>
      <w:rPr>
        <w:rFonts w:ascii="Courier New" w:hAnsi="Courier New" w:cs="Courier New" w:hint="default"/>
      </w:rPr>
    </w:lvl>
    <w:lvl w:ilvl="8" w:tplc="040C0005" w:tentative="1">
      <w:start w:val="1"/>
      <w:numFmt w:val="bullet"/>
      <w:lvlText w:val=""/>
      <w:lvlJc w:val="left"/>
      <w:pPr>
        <w:ind w:left="7961" w:hanging="360"/>
      </w:pPr>
      <w:rPr>
        <w:rFonts w:ascii="Wingdings" w:hAnsi="Wingdings" w:hint="default"/>
      </w:rPr>
    </w:lvl>
  </w:abstractNum>
  <w:abstractNum w:abstractNumId="10" w15:restartNumberingAfterBreak="0">
    <w:nsid w:val="72C541F8"/>
    <w:multiLevelType w:val="hybridMultilevel"/>
    <w:tmpl w:val="BB60036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6A73DE1"/>
    <w:multiLevelType w:val="hybridMultilevel"/>
    <w:tmpl w:val="293431D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E1705F5"/>
    <w:multiLevelType w:val="hybridMultilevel"/>
    <w:tmpl w:val="0682F06C"/>
    <w:lvl w:ilvl="0" w:tplc="4254FE3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3"/>
  </w:num>
  <w:num w:numId="3">
    <w:abstractNumId w:val="12"/>
  </w:num>
  <w:num w:numId="4">
    <w:abstractNumId w:val="5"/>
  </w:num>
  <w:num w:numId="5">
    <w:abstractNumId w:val="4"/>
  </w:num>
  <w:num w:numId="6">
    <w:abstractNumId w:val="7"/>
  </w:num>
  <w:num w:numId="7">
    <w:abstractNumId w:val="2"/>
  </w:num>
  <w:num w:numId="8">
    <w:abstractNumId w:val="1"/>
  </w:num>
  <w:num w:numId="9">
    <w:abstractNumId w:val="8"/>
  </w:num>
  <w:num w:numId="10">
    <w:abstractNumId w:val="6"/>
  </w:num>
  <w:num w:numId="11">
    <w:abstractNumId w:val="0"/>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643"/>
    <w:rsid w:val="000A31C9"/>
    <w:rsid w:val="0012206E"/>
    <w:rsid w:val="00131223"/>
    <w:rsid w:val="001B45C6"/>
    <w:rsid w:val="001E3E58"/>
    <w:rsid w:val="001F19D5"/>
    <w:rsid w:val="001F418F"/>
    <w:rsid w:val="00200811"/>
    <w:rsid w:val="00225FDF"/>
    <w:rsid w:val="00227E30"/>
    <w:rsid w:val="002D14DA"/>
    <w:rsid w:val="00302D0D"/>
    <w:rsid w:val="003352CC"/>
    <w:rsid w:val="00397287"/>
    <w:rsid w:val="003A44E8"/>
    <w:rsid w:val="003C31A6"/>
    <w:rsid w:val="004449C1"/>
    <w:rsid w:val="00475747"/>
    <w:rsid w:val="0048622B"/>
    <w:rsid w:val="0048692D"/>
    <w:rsid w:val="004D70EC"/>
    <w:rsid w:val="0050359A"/>
    <w:rsid w:val="005248AC"/>
    <w:rsid w:val="005A31F4"/>
    <w:rsid w:val="005C01D9"/>
    <w:rsid w:val="0071650D"/>
    <w:rsid w:val="007359A6"/>
    <w:rsid w:val="00777227"/>
    <w:rsid w:val="0079333D"/>
    <w:rsid w:val="007C540D"/>
    <w:rsid w:val="00867CC3"/>
    <w:rsid w:val="00896416"/>
    <w:rsid w:val="00937CC1"/>
    <w:rsid w:val="00AD0C3D"/>
    <w:rsid w:val="00B345F1"/>
    <w:rsid w:val="00B37348"/>
    <w:rsid w:val="00B47909"/>
    <w:rsid w:val="00BE4FBC"/>
    <w:rsid w:val="00C835A4"/>
    <w:rsid w:val="00C9660C"/>
    <w:rsid w:val="00D05BDA"/>
    <w:rsid w:val="00D90588"/>
    <w:rsid w:val="00E00BE5"/>
    <w:rsid w:val="00E32C00"/>
    <w:rsid w:val="00E956C1"/>
    <w:rsid w:val="00EB7161"/>
    <w:rsid w:val="00F45554"/>
    <w:rsid w:val="00F508E4"/>
    <w:rsid w:val="00F77643"/>
    <w:rsid w:val="00FA13F6"/>
    <w:rsid w:val="00FE3DED"/>
    <w:rsid w:val="00FF31D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BD2FB"/>
  <w15:docId w15:val="{04B50E3E-5A2A-4A3D-9E88-3DAE818E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31C9"/>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0A31C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A31C9"/>
    <w:rPr>
      <w:rFonts w:eastAsiaTheme="minorEastAsia"/>
      <w:sz w:val="20"/>
      <w:szCs w:val="20"/>
      <w:lang w:eastAsia="fr-FR"/>
    </w:rPr>
  </w:style>
  <w:style w:type="character" w:styleId="Appelnotedebasdep">
    <w:name w:val="footnote reference"/>
    <w:basedOn w:val="Policepardfaut"/>
    <w:uiPriority w:val="99"/>
    <w:semiHidden/>
    <w:unhideWhenUsed/>
    <w:rsid w:val="000A31C9"/>
    <w:rPr>
      <w:vertAlign w:val="superscript"/>
    </w:rPr>
  </w:style>
  <w:style w:type="paragraph" w:styleId="Paragraphedeliste">
    <w:name w:val="List Paragraph"/>
    <w:basedOn w:val="Normal"/>
    <w:uiPriority w:val="34"/>
    <w:qFormat/>
    <w:rsid w:val="000A31C9"/>
    <w:pPr>
      <w:ind w:left="720"/>
      <w:contextualSpacing/>
    </w:pPr>
  </w:style>
  <w:style w:type="table" w:styleId="Grilledutableau">
    <w:name w:val="Table Grid"/>
    <w:basedOn w:val="TableauNormal"/>
    <w:uiPriority w:val="59"/>
    <w:rsid w:val="000A31C9"/>
    <w:pPr>
      <w:spacing w:after="0" w:line="240" w:lineRule="auto"/>
    </w:pPr>
    <w:rPr>
      <w:rFonts w:eastAsiaTheme="minorEastAsia"/>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0A31C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A31C9"/>
    <w:rPr>
      <w:rFonts w:ascii="Tahoma" w:eastAsiaTheme="minorEastAsia" w:hAnsi="Tahoma" w:cs="Tahoma"/>
      <w:sz w:val="16"/>
      <w:szCs w:val="16"/>
      <w:lang w:eastAsia="fr-FR"/>
    </w:rPr>
  </w:style>
  <w:style w:type="paragraph" w:styleId="En-tte">
    <w:name w:val="header"/>
    <w:basedOn w:val="Normal"/>
    <w:link w:val="En-tteCar"/>
    <w:uiPriority w:val="99"/>
    <w:unhideWhenUsed/>
    <w:rsid w:val="00B345F1"/>
    <w:pPr>
      <w:tabs>
        <w:tab w:val="center" w:pos="4536"/>
        <w:tab w:val="right" w:pos="9072"/>
      </w:tabs>
      <w:spacing w:after="0" w:line="240" w:lineRule="auto"/>
    </w:pPr>
  </w:style>
  <w:style w:type="character" w:customStyle="1" w:styleId="En-tteCar">
    <w:name w:val="En-tête Car"/>
    <w:basedOn w:val="Policepardfaut"/>
    <w:link w:val="En-tte"/>
    <w:uiPriority w:val="99"/>
    <w:rsid w:val="00B345F1"/>
    <w:rPr>
      <w:rFonts w:eastAsiaTheme="minorEastAsia"/>
      <w:lang w:eastAsia="fr-FR"/>
    </w:rPr>
  </w:style>
  <w:style w:type="paragraph" w:styleId="Pieddepage">
    <w:name w:val="footer"/>
    <w:basedOn w:val="Normal"/>
    <w:link w:val="PieddepageCar"/>
    <w:uiPriority w:val="99"/>
    <w:unhideWhenUsed/>
    <w:rsid w:val="00B345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45F1"/>
    <w:rPr>
      <w:rFonts w:eastAsiaTheme="minorEastAs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76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1626</Words>
  <Characters>8949</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PNet</cp:lastModifiedBy>
  <cp:revision>48</cp:revision>
  <dcterms:created xsi:type="dcterms:W3CDTF">2023-01-08T18:58:00Z</dcterms:created>
  <dcterms:modified xsi:type="dcterms:W3CDTF">2024-02-10T11:24:00Z</dcterms:modified>
</cp:coreProperties>
</file>